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37B" w:rsidRDefault="0090537B"/>
    <w:tbl>
      <w:tblPr>
        <w:tblStyle w:val="TableGrid"/>
        <w:tblW w:w="15026" w:type="dxa"/>
        <w:tblInd w:w="-572" w:type="dxa"/>
        <w:tblLook w:val="04A0" w:firstRow="1" w:lastRow="0" w:firstColumn="1" w:lastColumn="0" w:noHBand="0" w:noVBand="1"/>
      </w:tblPr>
      <w:tblGrid>
        <w:gridCol w:w="3828"/>
        <w:gridCol w:w="4252"/>
        <w:gridCol w:w="2552"/>
        <w:gridCol w:w="1464"/>
        <w:gridCol w:w="804"/>
        <w:gridCol w:w="661"/>
        <w:gridCol w:w="1465"/>
      </w:tblGrid>
      <w:tr w:rsidR="0090537B" w:rsidRPr="00581F39" w:rsidTr="00F85925">
        <w:trPr>
          <w:cantSplit/>
        </w:trPr>
        <w:tc>
          <w:tcPr>
            <w:tcW w:w="10632" w:type="dxa"/>
            <w:gridSpan w:val="3"/>
            <w:shd w:val="clear" w:color="auto" w:fill="0070C0"/>
          </w:tcPr>
          <w:p w:rsidR="0090537B" w:rsidRPr="00581F39" w:rsidRDefault="0090537B" w:rsidP="00F85925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581F39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Strategic Improvement Planning for Establishment: Overview of Links to Key Policies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90537B" w:rsidRPr="00581F39" w:rsidRDefault="0090537B" w:rsidP="00F85925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 w:rsidRPr="00581F39">
              <w:rPr>
                <w:rFonts w:ascii="Arial" w:hAnsi="Arial" w:cs="Arial"/>
                <w:sz w:val="28"/>
                <w:szCs w:val="28"/>
              </w:rPr>
              <w:t xml:space="preserve">Session: </w:t>
            </w:r>
            <w:r w:rsidRPr="00581F39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81F39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581F39">
              <w:rPr>
                <w:rFonts w:ascii="Arial" w:hAnsi="Arial" w:cs="Arial"/>
                <w:sz w:val="28"/>
                <w:szCs w:val="28"/>
              </w:rPr>
            </w:r>
            <w:r w:rsidRPr="00581F39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581F3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581F39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90537B" w:rsidRPr="00581F39" w:rsidTr="00F85925">
        <w:trPr>
          <w:cantSplit/>
          <w:trHeight w:val="567"/>
        </w:trPr>
        <w:tc>
          <w:tcPr>
            <w:tcW w:w="10632" w:type="dxa"/>
            <w:gridSpan w:val="3"/>
            <w:vMerge w:val="restart"/>
          </w:tcPr>
          <w:p w:rsidR="0090537B" w:rsidRPr="00581F39" w:rsidRDefault="0090537B" w:rsidP="00F85925">
            <w:pPr>
              <w:pStyle w:val="ListParagraph"/>
              <w:spacing w:before="120" w:after="120"/>
              <w:ind w:left="34"/>
              <w:contextualSpacing w:val="0"/>
              <w:rPr>
                <w:rFonts w:ascii="Arial" w:hAnsi="Arial" w:cs="Arial"/>
                <w:b/>
              </w:rPr>
            </w:pPr>
            <w:r w:rsidRPr="00581F39">
              <w:rPr>
                <w:rFonts w:ascii="Arial" w:hAnsi="Arial" w:cs="Arial"/>
                <w:b/>
              </w:rPr>
              <w:t>National Improvement Framework Key Priorities</w:t>
            </w:r>
          </w:p>
          <w:p w:rsidR="0090537B" w:rsidRPr="00581F39" w:rsidRDefault="0090537B" w:rsidP="0090537B">
            <w:pPr>
              <w:pStyle w:val="ListParagraph"/>
              <w:numPr>
                <w:ilvl w:val="0"/>
                <w:numId w:val="3"/>
              </w:numPr>
              <w:spacing w:before="240" w:after="120"/>
              <w:rPr>
                <w:rFonts w:ascii="Arial" w:hAnsi="Arial" w:cs="Arial"/>
              </w:rPr>
            </w:pPr>
            <w:r w:rsidRPr="00581F39">
              <w:rPr>
                <w:rFonts w:ascii="Arial" w:hAnsi="Arial" w:cs="Arial"/>
              </w:rPr>
              <w:t xml:space="preserve">Placing the human rights and needs of every child and young person at the centre of education </w:t>
            </w:r>
          </w:p>
          <w:p w:rsidR="0090537B" w:rsidRPr="00581F39" w:rsidRDefault="0090537B" w:rsidP="0090537B">
            <w:pPr>
              <w:pStyle w:val="ListParagraph"/>
              <w:numPr>
                <w:ilvl w:val="0"/>
                <w:numId w:val="3"/>
              </w:numPr>
              <w:spacing w:before="240" w:after="120"/>
              <w:rPr>
                <w:rFonts w:ascii="Arial" w:hAnsi="Arial" w:cs="Arial"/>
              </w:rPr>
            </w:pPr>
            <w:r w:rsidRPr="00581F39">
              <w:rPr>
                <w:rFonts w:ascii="Arial" w:hAnsi="Arial" w:cs="Arial"/>
              </w:rPr>
              <w:t xml:space="preserve">Improvement in children and young people’s health and wellbeing </w:t>
            </w:r>
          </w:p>
          <w:p w:rsidR="0090537B" w:rsidRPr="00581F39" w:rsidRDefault="0090537B" w:rsidP="0090537B">
            <w:pPr>
              <w:pStyle w:val="ListParagraph"/>
              <w:numPr>
                <w:ilvl w:val="0"/>
                <w:numId w:val="3"/>
              </w:numPr>
              <w:spacing w:before="240" w:after="120"/>
              <w:rPr>
                <w:rFonts w:ascii="Arial" w:hAnsi="Arial" w:cs="Arial"/>
              </w:rPr>
            </w:pPr>
            <w:r w:rsidRPr="00581F39">
              <w:rPr>
                <w:rFonts w:ascii="Arial" w:hAnsi="Arial" w:cs="Arial"/>
              </w:rPr>
              <w:t xml:space="preserve">Closing the attainment gap between the most and least disadvantaged children and young people </w:t>
            </w:r>
          </w:p>
          <w:p w:rsidR="0090537B" w:rsidRPr="00581F39" w:rsidRDefault="0090537B" w:rsidP="0090537B">
            <w:pPr>
              <w:pStyle w:val="ListParagraph"/>
              <w:numPr>
                <w:ilvl w:val="0"/>
                <w:numId w:val="3"/>
              </w:numPr>
              <w:spacing w:before="240" w:after="120"/>
              <w:rPr>
                <w:rFonts w:ascii="Arial" w:hAnsi="Arial" w:cs="Arial"/>
              </w:rPr>
            </w:pPr>
            <w:r w:rsidRPr="00581F39">
              <w:rPr>
                <w:rFonts w:ascii="Arial" w:hAnsi="Arial" w:cs="Arial"/>
              </w:rPr>
              <w:t xml:space="preserve">Improvement in skills and sustained, positive school-leaver destinations for all young people </w:t>
            </w:r>
          </w:p>
          <w:p w:rsidR="0090537B" w:rsidRPr="00581F39" w:rsidRDefault="0090537B" w:rsidP="0090537B">
            <w:pPr>
              <w:pStyle w:val="ListParagraph"/>
              <w:numPr>
                <w:ilvl w:val="0"/>
                <w:numId w:val="3"/>
              </w:numPr>
              <w:spacing w:before="120" w:after="120"/>
              <w:contextualSpacing w:val="0"/>
              <w:rPr>
                <w:rFonts w:ascii="Arial" w:hAnsi="Arial" w:cs="Arial"/>
                <w:b/>
              </w:rPr>
            </w:pPr>
            <w:r w:rsidRPr="00581F39">
              <w:rPr>
                <w:rFonts w:ascii="Arial" w:hAnsi="Arial" w:cs="Arial"/>
              </w:rPr>
              <w:t xml:space="preserve">Improvement in attainment, particularly in literacy and numeracy. </w:t>
            </w:r>
          </w:p>
        </w:tc>
        <w:tc>
          <w:tcPr>
            <w:tcW w:w="4394" w:type="dxa"/>
            <w:gridSpan w:val="4"/>
          </w:tcPr>
          <w:p w:rsidR="0090537B" w:rsidRPr="00581F39" w:rsidRDefault="0090537B" w:rsidP="00F85925">
            <w:pPr>
              <w:spacing w:before="120" w:after="120"/>
              <w:rPr>
                <w:rFonts w:ascii="Arial" w:hAnsi="Arial" w:cs="Arial"/>
                <w:b/>
              </w:rPr>
            </w:pPr>
            <w:r w:rsidRPr="00581F39">
              <w:rPr>
                <w:rFonts w:ascii="Arial" w:hAnsi="Arial" w:cs="Arial"/>
                <w:b/>
              </w:rPr>
              <w:t>Collaboration and Consultation</w:t>
            </w:r>
          </w:p>
        </w:tc>
      </w:tr>
      <w:tr w:rsidR="0090537B" w:rsidRPr="00581F39" w:rsidTr="00F85925">
        <w:trPr>
          <w:cantSplit/>
          <w:trHeight w:hRule="exact" w:val="425"/>
        </w:trPr>
        <w:tc>
          <w:tcPr>
            <w:tcW w:w="10632" w:type="dxa"/>
            <w:gridSpan w:val="3"/>
            <w:vMerge/>
          </w:tcPr>
          <w:p w:rsidR="0090537B" w:rsidRPr="00581F39" w:rsidRDefault="0090537B" w:rsidP="00F85925">
            <w:pPr>
              <w:pStyle w:val="ListParagraph"/>
              <w:spacing w:before="120" w:after="120"/>
              <w:ind w:left="34"/>
              <w:contextualSpacing w:val="0"/>
              <w:rPr>
                <w:rFonts w:ascii="Arial" w:hAnsi="Arial" w:cs="Arial"/>
                <w:b/>
              </w:rPr>
            </w:pPr>
          </w:p>
        </w:tc>
        <w:tc>
          <w:tcPr>
            <w:tcW w:w="1464" w:type="dxa"/>
            <w:shd w:val="clear" w:color="auto" w:fill="F2F2F2" w:themeFill="background1" w:themeFillShade="F2"/>
          </w:tcPr>
          <w:p w:rsidR="0090537B" w:rsidRPr="00581F39" w:rsidRDefault="0090537B" w:rsidP="00F85925">
            <w:pPr>
              <w:spacing w:before="120" w:after="120"/>
              <w:rPr>
                <w:rFonts w:ascii="Arial" w:hAnsi="Arial" w:cs="Arial"/>
                <w:b/>
              </w:rPr>
            </w:pPr>
            <w:r w:rsidRPr="00581F39">
              <w:rPr>
                <w:rFonts w:ascii="Arial" w:hAnsi="Arial" w:cs="Arial"/>
                <w:b/>
              </w:rPr>
              <w:t>Who?</w:t>
            </w:r>
          </w:p>
        </w:tc>
        <w:tc>
          <w:tcPr>
            <w:tcW w:w="1465" w:type="dxa"/>
            <w:gridSpan w:val="2"/>
            <w:shd w:val="clear" w:color="auto" w:fill="F2F2F2" w:themeFill="background1" w:themeFillShade="F2"/>
          </w:tcPr>
          <w:p w:rsidR="0090537B" w:rsidRPr="00581F39" w:rsidRDefault="0090537B" w:rsidP="00F85925">
            <w:pPr>
              <w:spacing w:before="120" w:after="120"/>
              <w:rPr>
                <w:rFonts w:ascii="Arial" w:hAnsi="Arial" w:cs="Arial"/>
                <w:b/>
              </w:rPr>
            </w:pPr>
            <w:r w:rsidRPr="00581F39">
              <w:rPr>
                <w:rFonts w:ascii="Arial" w:hAnsi="Arial" w:cs="Arial"/>
                <w:b/>
              </w:rPr>
              <w:t>When?</w:t>
            </w:r>
          </w:p>
        </w:tc>
        <w:tc>
          <w:tcPr>
            <w:tcW w:w="1465" w:type="dxa"/>
            <w:shd w:val="clear" w:color="auto" w:fill="F2F2F2" w:themeFill="background1" w:themeFillShade="F2"/>
          </w:tcPr>
          <w:p w:rsidR="0090537B" w:rsidRPr="00581F39" w:rsidRDefault="0090537B" w:rsidP="00F85925">
            <w:pPr>
              <w:spacing w:before="120" w:after="120"/>
              <w:rPr>
                <w:rFonts w:ascii="Arial" w:hAnsi="Arial" w:cs="Arial"/>
                <w:b/>
              </w:rPr>
            </w:pPr>
            <w:r w:rsidRPr="00581F39">
              <w:rPr>
                <w:rFonts w:ascii="Arial" w:hAnsi="Arial" w:cs="Arial"/>
                <w:b/>
              </w:rPr>
              <w:t>How?</w:t>
            </w:r>
          </w:p>
        </w:tc>
      </w:tr>
      <w:tr w:rsidR="0090537B" w:rsidRPr="00581F39" w:rsidTr="00F85925">
        <w:trPr>
          <w:cantSplit/>
          <w:trHeight w:hRule="exact" w:val="425"/>
        </w:trPr>
        <w:tc>
          <w:tcPr>
            <w:tcW w:w="10632" w:type="dxa"/>
            <w:gridSpan w:val="3"/>
            <w:vMerge/>
          </w:tcPr>
          <w:p w:rsidR="0090537B" w:rsidRPr="00581F39" w:rsidRDefault="0090537B" w:rsidP="00F85925">
            <w:pPr>
              <w:pStyle w:val="ListParagraph"/>
              <w:spacing w:before="120" w:after="120"/>
              <w:ind w:left="34"/>
              <w:contextualSpacing w:val="0"/>
              <w:rPr>
                <w:rFonts w:ascii="Arial" w:hAnsi="Arial" w:cs="Arial"/>
                <w:b/>
              </w:rPr>
            </w:pPr>
          </w:p>
        </w:tc>
        <w:tc>
          <w:tcPr>
            <w:tcW w:w="1464" w:type="dxa"/>
          </w:tcPr>
          <w:p w:rsidR="0090537B" w:rsidRPr="00581F39" w:rsidRDefault="0090537B" w:rsidP="00F85925">
            <w:pPr>
              <w:spacing w:before="60" w:after="60"/>
              <w:rPr>
                <w:rFonts w:ascii="Arial" w:hAnsi="Arial" w:cs="Arial"/>
              </w:rPr>
            </w:pPr>
            <w:r w:rsidRPr="00581F39">
              <w:rPr>
                <w:rFonts w:ascii="Arial" w:hAnsi="Arial" w:cs="Arial"/>
              </w:rPr>
              <w:t xml:space="preserve">Parents </w:t>
            </w:r>
          </w:p>
        </w:tc>
        <w:tc>
          <w:tcPr>
            <w:tcW w:w="1465" w:type="dxa"/>
            <w:gridSpan w:val="2"/>
          </w:tcPr>
          <w:p w:rsidR="0090537B" w:rsidRPr="00581F39" w:rsidRDefault="0090537B" w:rsidP="00F85925">
            <w:pPr>
              <w:spacing w:before="60" w:after="60"/>
              <w:rPr>
                <w:rFonts w:ascii="Arial" w:hAnsi="Arial" w:cs="Arial"/>
              </w:rPr>
            </w:pPr>
            <w:r w:rsidRPr="00581F39">
              <w:rPr>
                <w:rFonts w:ascii="Arial" w:hAnsi="Arial" w:cs="Arial"/>
              </w:rPr>
              <w:t>August 23</w:t>
            </w:r>
          </w:p>
        </w:tc>
        <w:tc>
          <w:tcPr>
            <w:tcW w:w="1465" w:type="dxa"/>
          </w:tcPr>
          <w:p w:rsidR="0090537B" w:rsidRPr="00581F39" w:rsidRDefault="0090537B" w:rsidP="00F85925">
            <w:pPr>
              <w:spacing w:before="60" w:after="60"/>
              <w:rPr>
                <w:rFonts w:ascii="Arial" w:hAnsi="Arial" w:cs="Arial"/>
              </w:rPr>
            </w:pPr>
            <w:r w:rsidRPr="00581F39">
              <w:rPr>
                <w:rFonts w:ascii="Arial" w:hAnsi="Arial" w:cs="Arial"/>
              </w:rPr>
              <w:t>PC AGM</w:t>
            </w:r>
          </w:p>
        </w:tc>
      </w:tr>
      <w:tr w:rsidR="0090537B" w:rsidRPr="00581F39" w:rsidTr="00F85925">
        <w:trPr>
          <w:cantSplit/>
          <w:trHeight w:hRule="exact" w:val="425"/>
        </w:trPr>
        <w:tc>
          <w:tcPr>
            <w:tcW w:w="10632" w:type="dxa"/>
            <w:gridSpan w:val="3"/>
            <w:vMerge/>
          </w:tcPr>
          <w:p w:rsidR="0090537B" w:rsidRPr="00581F39" w:rsidRDefault="0090537B" w:rsidP="00F85925">
            <w:pPr>
              <w:pStyle w:val="ListParagraph"/>
              <w:spacing w:before="120" w:after="120"/>
              <w:ind w:left="34"/>
              <w:contextualSpacing w:val="0"/>
              <w:rPr>
                <w:rFonts w:ascii="Arial" w:hAnsi="Arial" w:cs="Arial"/>
                <w:b/>
              </w:rPr>
            </w:pPr>
          </w:p>
        </w:tc>
        <w:tc>
          <w:tcPr>
            <w:tcW w:w="1464" w:type="dxa"/>
          </w:tcPr>
          <w:p w:rsidR="0090537B" w:rsidRPr="00581F39" w:rsidRDefault="0090537B" w:rsidP="00F85925">
            <w:pPr>
              <w:spacing w:before="60" w:after="60"/>
              <w:rPr>
                <w:rFonts w:ascii="Arial" w:hAnsi="Arial" w:cs="Arial"/>
              </w:rPr>
            </w:pPr>
            <w:r w:rsidRPr="00581F39">
              <w:rPr>
                <w:rFonts w:ascii="Arial" w:hAnsi="Arial" w:cs="Arial"/>
              </w:rPr>
              <w:t>Staff</w:t>
            </w:r>
          </w:p>
        </w:tc>
        <w:tc>
          <w:tcPr>
            <w:tcW w:w="1465" w:type="dxa"/>
            <w:gridSpan w:val="2"/>
          </w:tcPr>
          <w:p w:rsidR="0090537B" w:rsidRPr="00581F39" w:rsidRDefault="0090537B" w:rsidP="00F85925">
            <w:pPr>
              <w:spacing w:before="60" w:after="60"/>
              <w:rPr>
                <w:rFonts w:ascii="Arial" w:hAnsi="Arial" w:cs="Arial"/>
              </w:rPr>
            </w:pPr>
            <w:r w:rsidRPr="00581F39">
              <w:rPr>
                <w:rFonts w:ascii="Arial" w:hAnsi="Arial" w:cs="Arial"/>
              </w:rPr>
              <w:t>Feb 23</w:t>
            </w:r>
          </w:p>
        </w:tc>
        <w:tc>
          <w:tcPr>
            <w:tcW w:w="1465" w:type="dxa"/>
          </w:tcPr>
          <w:p w:rsidR="0090537B" w:rsidRPr="00581F39" w:rsidRDefault="0090537B" w:rsidP="00F85925">
            <w:pPr>
              <w:spacing w:before="60" w:after="60"/>
              <w:rPr>
                <w:rFonts w:ascii="Arial" w:hAnsi="Arial" w:cs="Arial"/>
              </w:rPr>
            </w:pPr>
            <w:r w:rsidRPr="00581F39">
              <w:rPr>
                <w:rFonts w:ascii="Arial" w:hAnsi="Arial" w:cs="Arial"/>
              </w:rPr>
              <w:t>Inset</w:t>
            </w:r>
          </w:p>
        </w:tc>
      </w:tr>
      <w:tr w:rsidR="0090537B" w:rsidRPr="00581F39" w:rsidTr="00F85925">
        <w:trPr>
          <w:cantSplit/>
          <w:trHeight w:hRule="exact" w:val="425"/>
        </w:trPr>
        <w:tc>
          <w:tcPr>
            <w:tcW w:w="10632" w:type="dxa"/>
            <w:gridSpan w:val="3"/>
            <w:vMerge/>
          </w:tcPr>
          <w:p w:rsidR="0090537B" w:rsidRPr="00581F39" w:rsidRDefault="0090537B" w:rsidP="00F85925">
            <w:pPr>
              <w:pStyle w:val="ListParagraph"/>
              <w:spacing w:before="120" w:after="120"/>
              <w:ind w:left="34"/>
              <w:contextualSpacing w:val="0"/>
              <w:rPr>
                <w:rFonts w:ascii="Arial" w:hAnsi="Arial" w:cs="Arial"/>
                <w:b/>
              </w:rPr>
            </w:pPr>
          </w:p>
        </w:tc>
        <w:tc>
          <w:tcPr>
            <w:tcW w:w="1464" w:type="dxa"/>
          </w:tcPr>
          <w:p w:rsidR="0090537B" w:rsidRPr="00581F39" w:rsidRDefault="0090537B" w:rsidP="00F85925">
            <w:pPr>
              <w:spacing w:before="60" w:after="60"/>
              <w:rPr>
                <w:rFonts w:ascii="Arial" w:hAnsi="Arial" w:cs="Arial"/>
              </w:rPr>
            </w:pPr>
            <w:r w:rsidRPr="00581F39">
              <w:rPr>
                <w:rFonts w:ascii="Arial" w:hAnsi="Arial" w:cs="Arial"/>
              </w:rPr>
              <w:t>Pupils</w:t>
            </w:r>
          </w:p>
        </w:tc>
        <w:tc>
          <w:tcPr>
            <w:tcW w:w="1465" w:type="dxa"/>
            <w:gridSpan w:val="2"/>
          </w:tcPr>
          <w:p w:rsidR="0090537B" w:rsidRPr="00581F39" w:rsidRDefault="0090537B" w:rsidP="00F85925">
            <w:pPr>
              <w:spacing w:before="60" w:after="60"/>
              <w:rPr>
                <w:rFonts w:ascii="Arial" w:hAnsi="Arial" w:cs="Arial"/>
              </w:rPr>
            </w:pPr>
            <w:r w:rsidRPr="00581F39">
              <w:rPr>
                <w:rFonts w:ascii="Arial" w:hAnsi="Arial" w:cs="Arial"/>
              </w:rPr>
              <w:t>May 23</w:t>
            </w:r>
          </w:p>
        </w:tc>
        <w:tc>
          <w:tcPr>
            <w:tcW w:w="1465" w:type="dxa"/>
          </w:tcPr>
          <w:p w:rsidR="0090537B" w:rsidRPr="00581F39" w:rsidRDefault="0090537B" w:rsidP="00F85925">
            <w:pPr>
              <w:spacing w:before="60" w:after="60"/>
              <w:rPr>
                <w:rFonts w:ascii="Arial" w:hAnsi="Arial" w:cs="Arial"/>
              </w:rPr>
            </w:pPr>
            <w:r w:rsidRPr="00581F39">
              <w:rPr>
                <w:rFonts w:ascii="Arial" w:hAnsi="Arial" w:cs="Arial"/>
              </w:rPr>
              <w:t>Assembly</w:t>
            </w:r>
          </w:p>
        </w:tc>
      </w:tr>
      <w:tr w:rsidR="0090537B" w:rsidRPr="00581F39" w:rsidTr="00F85925">
        <w:trPr>
          <w:cantSplit/>
        </w:trPr>
        <w:tc>
          <w:tcPr>
            <w:tcW w:w="3828" w:type="dxa"/>
            <w:shd w:val="clear" w:color="auto" w:fill="F2F2F2" w:themeFill="background1" w:themeFillShade="F2"/>
          </w:tcPr>
          <w:p w:rsidR="0090537B" w:rsidRPr="00581F39" w:rsidRDefault="0090537B" w:rsidP="00F85925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581F39">
              <w:rPr>
                <w:rFonts w:ascii="Arial" w:hAnsi="Arial" w:cs="Arial"/>
                <w:b/>
                <w:sz w:val="18"/>
                <w:szCs w:val="18"/>
              </w:rPr>
              <w:t>National Improvement Framework Key Drivers</w:t>
            </w:r>
          </w:p>
        </w:tc>
        <w:tc>
          <w:tcPr>
            <w:tcW w:w="6804" w:type="dxa"/>
            <w:gridSpan w:val="2"/>
            <w:shd w:val="clear" w:color="auto" w:fill="F2F2F2" w:themeFill="background1" w:themeFillShade="F2"/>
          </w:tcPr>
          <w:p w:rsidR="0090537B" w:rsidRPr="00581F39" w:rsidRDefault="0090537B" w:rsidP="00F85925">
            <w:pPr>
              <w:spacing w:before="60" w:after="60"/>
              <w:rPr>
                <w:rFonts w:ascii="Arial" w:hAnsi="Arial" w:cs="Arial"/>
                <w:b/>
              </w:rPr>
            </w:pPr>
            <w:r w:rsidRPr="00581F39">
              <w:rPr>
                <w:rFonts w:ascii="Arial" w:hAnsi="Arial" w:cs="Arial"/>
                <w:b/>
              </w:rPr>
              <w:t>HGIOS 4  and  Early Learning and Childcare Indicators</w:t>
            </w:r>
          </w:p>
        </w:tc>
        <w:tc>
          <w:tcPr>
            <w:tcW w:w="4394" w:type="dxa"/>
            <w:gridSpan w:val="4"/>
            <w:shd w:val="clear" w:color="auto" w:fill="F2F2F2" w:themeFill="background1" w:themeFillShade="F2"/>
          </w:tcPr>
          <w:p w:rsidR="0090537B" w:rsidRPr="00581F39" w:rsidRDefault="0090537B" w:rsidP="00F85925">
            <w:pPr>
              <w:spacing w:before="60" w:after="60"/>
              <w:rPr>
                <w:rFonts w:ascii="Arial" w:hAnsi="Arial" w:cs="Arial"/>
                <w:b/>
              </w:rPr>
            </w:pPr>
            <w:r w:rsidRPr="00581F39">
              <w:rPr>
                <w:rFonts w:ascii="Arial" w:hAnsi="Arial" w:cs="Arial"/>
                <w:b/>
              </w:rPr>
              <w:t>Argyll and Bute Education Key Objectives</w:t>
            </w:r>
          </w:p>
        </w:tc>
      </w:tr>
      <w:tr w:rsidR="0090537B" w:rsidRPr="00581F39" w:rsidTr="00F85925">
        <w:trPr>
          <w:cantSplit/>
        </w:trPr>
        <w:tc>
          <w:tcPr>
            <w:tcW w:w="3828" w:type="dxa"/>
          </w:tcPr>
          <w:p w:rsidR="0090537B" w:rsidRPr="00581F39" w:rsidRDefault="0090537B" w:rsidP="0090537B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581F39">
              <w:rPr>
                <w:rFonts w:ascii="Arial" w:hAnsi="Arial" w:cs="Arial"/>
                <w:sz w:val="18"/>
                <w:szCs w:val="18"/>
              </w:rPr>
              <w:t xml:space="preserve">School and ELC leadership </w:t>
            </w:r>
          </w:p>
          <w:p w:rsidR="0090537B" w:rsidRPr="00581F39" w:rsidRDefault="0090537B" w:rsidP="0090537B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581F39">
              <w:rPr>
                <w:rFonts w:ascii="Arial" w:hAnsi="Arial" w:cs="Arial"/>
                <w:sz w:val="18"/>
                <w:szCs w:val="18"/>
              </w:rPr>
              <w:t xml:space="preserve">Teacher and practitioner professionalism </w:t>
            </w:r>
          </w:p>
          <w:p w:rsidR="0090537B" w:rsidRPr="00581F39" w:rsidRDefault="0090537B" w:rsidP="0090537B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581F39">
              <w:rPr>
                <w:rFonts w:ascii="Arial" w:hAnsi="Arial" w:cs="Arial"/>
                <w:sz w:val="18"/>
                <w:szCs w:val="18"/>
              </w:rPr>
              <w:t xml:space="preserve">Parent/carer involvement and engagement </w:t>
            </w:r>
          </w:p>
          <w:p w:rsidR="0090537B" w:rsidRPr="00581F39" w:rsidRDefault="0090537B" w:rsidP="0090537B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581F39">
              <w:rPr>
                <w:rFonts w:ascii="Arial" w:hAnsi="Arial" w:cs="Arial"/>
                <w:sz w:val="18"/>
                <w:szCs w:val="18"/>
              </w:rPr>
              <w:t xml:space="preserve">Curriculum and assessment </w:t>
            </w:r>
          </w:p>
          <w:p w:rsidR="0090537B" w:rsidRPr="00581F39" w:rsidRDefault="0090537B" w:rsidP="0090537B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581F39">
              <w:rPr>
                <w:rFonts w:ascii="Arial" w:hAnsi="Arial" w:cs="Arial"/>
                <w:sz w:val="18"/>
                <w:szCs w:val="18"/>
              </w:rPr>
              <w:t xml:space="preserve">School and ELC improvement </w:t>
            </w:r>
          </w:p>
          <w:p w:rsidR="0090537B" w:rsidRPr="00581F39" w:rsidRDefault="0090537B" w:rsidP="0090537B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581F39">
              <w:rPr>
                <w:rFonts w:ascii="Arial" w:hAnsi="Arial" w:cs="Arial"/>
                <w:sz w:val="18"/>
                <w:szCs w:val="18"/>
              </w:rPr>
              <w:t>Performance information</w:t>
            </w:r>
          </w:p>
        </w:tc>
        <w:tc>
          <w:tcPr>
            <w:tcW w:w="6804" w:type="dxa"/>
            <w:gridSpan w:val="2"/>
          </w:tcPr>
          <w:p w:rsidR="0090537B" w:rsidRPr="00581F39" w:rsidRDefault="0090537B" w:rsidP="00F85925">
            <w:pPr>
              <w:rPr>
                <w:rFonts w:ascii="Arial" w:hAnsi="Arial" w:cs="Arial"/>
              </w:rPr>
            </w:pPr>
            <w:r w:rsidRPr="00581F39">
              <w:rPr>
                <w:rFonts w:ascii="Arial" w:hAnsi="Arial" w:cs="Arial"/>
              </w:rPr>
              <w:t>1.1  Self Evaluation for self-improvement</w:t>
            </w:r>
          </w:p>
          <w:p w:rsidR="0090537B" w:rsidRPr="00581F39" w:rsidRDefault="0090537B" w:rsidP="00F85925">
            <w:pPr>
              <w:rPr>
                <w:rFonts w:ascii="Arial" w:hAnsi="Arial" w:cs="Arial"/>
              </w:rPr>
            </w:pPr>
            <w:r w:rsidRPr="00581F39">
              <w:rPr>
                <w:rFonts w:ascii="Arial" w:hAnsi="Arial" w:cs="Arial"/>
              </w:rPr>
              <w:t>1.2  Leadership for learning</w:t>
            </w:r>
          </w:p>
          <w:p w:rsidR="0090537B" w:rsidRPr="00581F39" w:rsidRDefault="0090537B" w:rsidP="00F85925">
            <w:pPr>
              <w:rPr>
                <w:rFonts w:ascii="Arial" w:hAnsi="Arial" w:cs="Arial"/>
              </w:rPr>
            </w:pPr>
            <w:r w:rsidRPr="00581F39">
              <w:rPr>
                <w:rFonts w:ascii="Arial" w:hAnsi="Arial" w:cs="Arial"/>
              </w:rPr>
              <w:t>1.3  Leadership of change</w:t>
            </w:r>
          </w:p>
          <w:p w:rsidR="0090537B" w:rsidRPr="00581F39" w:rsidRDefault="0090537B" w:rsidP="00F85925">
            <w:pPr>
              <w:rPr>
                <w:rFonts w:ascii="Arial" w:hAnsi="Arial" w:cs="Arial"/>
              </w:rPr>
            </w:pPr>
            <w:r w:rsidRPr="00581F39">
              <w:rPr>
                <w:rFonts w:ascii="Arial" w:hAnsi="Arial" w:cs="Arial"/>
              </w:rPr>
              <w:t>1.4  Leadership and management of staff</w:t>
            </w:r>
          </w:p>
          <w:p w:rsidR="0090537B" w:rsidRPr="00581F39" w:rsidRDefault="0090537B" w:rsidP="00F85925">
            <w:pPr>
              <w:rPr>
                <w:rFonts w:ascii="Arial" w:hAnsi="Arial" w:cs="Arial"/>
              </w:rPr>
            </w:pPr>
            <w:r w:rsidRPr="00581F39">
              <w:rPr>
                <w:rFonts w:ascii="Arial" w:hAnsi="Arial" w:cs="Arial"/>
              </w:rPr>
              <w:t>1.5  Management of resources to promote equity</w:t>
            </w:r>
          </w:p>
          <w:p w:rsidR="0090537B" w:rsidRPr="00581F39" w:rsidRDefault="0090537B" w:rsidP="00F85925">
            <w:pPr>
              <w:rPr>
                <w:rFonts w:ascii="Arial" w:hAnsi="Arial" w:cs="Arial"/>
              </w:rPr>
            </w:pPr>
            <w:r w:rsidRPr="00581F39">
              <w:rPr>
                <w:rFonts w:ascii="Arial" w:hAnsi="Arial" w:cs="Arial"/>
              </w:rPr>
              <w:t>2.1  Safeguarding and child protection</w:t>
            </w:r>
          </w:p>
          <w:p w:rsidR="0090537B" w:rsidRPr="00581F39" w:rsidRDefault="0090537B" w:rsidP="00F85925">
            <w:pPr>
              <w:rPr>
                <w:rFonts w:ascii="Arial" w:hAnsi="Arial" w:cs="Arial"/>
              </w:rPr>
            </w:pPr>
            <w:r w:rsidRPr="00581F39">
              <w:rPr>
                <w:rFonts w:ascii="Arial" w:hAnsi="Arial" w:cs="Arial"/>
              </w:rPr>
              <w:t>2.2  Curriculum</w:t>
            </w:r>
          </w:p>
          <w:p w:rsidR="0090537B" w:rsidRPr="00581F39" w:rsidRDefault="0090537B" w:rsidP="00F85925">
            <w:pPr>
              <w:rPr>
                <w:rFonts w:ascii="Arial" w:hAnsi="Arial" w:cs="Arial"/>
              </w:rPr>
            </w:pPr>
            <w:r w:rsidRPr="00581F39">
              <w:rPr>
                <w:rFonts w:ascii="Arial" w:hAnsi="Arial" w:cs="Arial"/>
              </w:rPr>
              <w:t>2.3  Learning teaching and assessment</w:t>
            </w:r>
          </w:p>
          <w:p w:rsidR="0090537B" w:rsidRPr="00581F39" w:rsidRDefault="0090537B" w:rsidP="00F85925">
            <w:pPr>
              <w:rPr>
                <w:rFonts w:ascii="Arial" w:hAnsi="Arial" w:cs="Arial"/>
              </w:rPr>
            </w:pPr>
            <w:r w:rsidRPr="00581F39">
              <w:rPr>
                <w:rFonts w:ascii="Arial" w:hAnsi="Arial" w:cs="Arial"/>
              </w:rPr>
              <w:t>2.4  Personalised support</w:t>
            </w:r>
          </w:p>
          <w:p w:rsidR="0090537B" w:rsidRPr="00581F39" w:rsidRDefault="0090537B" w:rsidP="00F85925">
            <w:pPr>
              <w:rPr>
                <w:rFonts w:ascii="Arial" w:hAnsi="Arial" w:cs="Arial"/>
              </w:rPr>
            </w:pPr>
            <w:r w:rsidRPr="00581F39">
              <w:rPr>
                <w:rFonts w:ascii="Arial" w:hAnsi="Arial" w:cs="Arial"/>
              </w:rPr>
              <w:t>2.5  Family learning</w:t>
            </w:r>
          </w:p>
          <w:p w:rsidR="0090537B" w:rsidRPr="00581F39" w:rsidRDefault="0090537B" w:rsidP="00F85925">
            <w:pPr>
              <w:rPr>
                <w:rFonts w:ascii="Arial" w:hAnsi="Arial" w:cs="Arial"/>
              </w:rPr>
            </w:pPr>
            <w:r w:rsidRPr="00581F39">
              <w:rPr>
                <w:rFonts w:ascii="Arial" w:hAnsi="Arial" w:cs="Arial"/>
              </w:rPr>
              <w:t>2.6  Transitions</w:t>
            </w:r>
          </w:p>
          <w:p w:rsidR="0090537B" w:rsidRPr="00581F39" w:rsidRDefault="0090537B" w:rsidP="00F85925">
            <w:pPr>
              <w:rPr>
                <w:rFonts w:ascii="Arial" w:hAnsi="Arial" w:cs="Arial"/>
              </w:rPr>
            </w:pPr>
            <w:r w:rsidRPr="00581F39">
              <w:rPr>
                <w:rFonts w:ascii="Arial" w:hAnsi="Arial" w:cs="Arial"/>
              </w:rPr>
              <w:t>2.7  Partnership</w:t>
            </w:r>
          </w:p>
          <w:p w:rsidR="0090537B" w:rsidRPr="00581F39" w:rsidRDefault="0090537B" w:rsidP="00F85925">
            <w:pPr>
              <w:rPr>
                <w:rFonts w:ascii="Arial" w:hAnsi="Arial" w:cs="Arial"/>
              </w:rPr>
            </w:pPr>
            <w:r w:rsidRPr="00581F39">
              <w:rPr>
                <w:rFonts w:ascii="Arial" w:hAnsi="Arial" w:cs="Arial"/>
              </w:rPr>
              <w:t>3.1  Ensuring wellbeing, equality and inclusion</w:t>
            </w:r>
          </w:p>
          <w:p w:rsidR="0090537B" w:rsidRPr="00581F39" w:rsidRDefault="0090537B" w:rsidP="00F85925">
            <w:pPr>
              <w:rPr>
                <w:rFonts w:ascii="Arial" w:hAnsi="Arial" w:cs="Arial"/>
              </w:rPr>
            </w:pPr>
            <w:r w:rsidRPr="00581F39">
              <w:rPr>
                <w:rFonts w:ascii="Arial" w:hAnsi="Arial" w:cs="Arial"/>
              </w:rPr>
              <w:t xml:space="preserve">3.2  Raising attainment and achievement/Securing children's progress </w:t>
            </w:r>
          </w:p>
          <w:p w:rsidR="0090537B" w:rsidRPr="00581F39" w:rsidRDefault="0090537B" w:rsidP="00F85925">
            <w:pPr>
              <w:ind w:left="318" w:hanging="318"/>
              <w:rPr>
                <w:rFonts w:ascii="Arial" w:hAnsi="Arial" w:cs="Arial"/>
              </w:rPr>
            </w:pPr>
            <w:r w:rsidRPr="00581F39">
              <w:rPr>
                <w:rFonts w:ascii="Arial" w:hAnsi="Arial" w:cs="Arial"/>
              </w:rPr>
              <w:t>3.3  Increasing creativity &amp; employability/ Developing creativity &amp; skills for life &amp; learning</w:t>
            </w:r>
          </w:p>
          <w:p w:rsidR="0090537B" w:rsidRDefault="0090537B" w:rsidP="00F85925">
            <w:pPr>
              <w:rPr>
                <w:rFonts w:ascii="Arial" w:hAnsi="Arial" w:cs="Arial"/>
              </w:rPr>
            </w:pPr>
          </w:p>
          <w:p w:rsidR="0090537B" w:rsidRDefault="0090537B" w:rsidP="00F85925">
            <w:pPr>
              <w:rPr>
                <w:rFonts w:ascii="Arial" w:hAnsi="Arial" w:cs="Arial"/>
              </w:rPr>
            </w:pPr>
          </w:p>
          <w:p w:rsidR="0090537B" w:rsidRDefault="0090537B" w:rsidP="00F85925">
            <w:pPr>
              <w:rPr>
                <w:rFonts w:ascii="Arial" w:hAnsi="Arial" w:cs="Arial"/>
              </w:rPr>
            </w:pPr>
          </w:p>
          <w:p w:rsidR="0090537B" w:rsidRDefault="0090537B" w:rsidP="00F85925">
            <w:pPr>
              <w:rPr>
                <w:rFonts w:ascii="Arial" w:hAnsi="Arial" w:cs="Arial"/>
              </w:rPr>
            </w:pPr>
          </w:p>
          <w:p w:rsidR="0090537B" w:rsidRDefault="0090537B" w:rsidP="00F85925">
            <w:pPr>
              <w:rPr>
                <w:rFonts w:ascii="Arial" w:hAnsi="Arial" w:cs="Arial"/>
              </w:rPr>
            </w:pPr>
          </w:p>
          <w:p w:rsidR="0090537B" w:rsidRDefault="0090537B" w:rsidP="00F85925">
            <w:pPr>
              <w:rPr>
                <w:rFonts w:ascii="Arial" w:hAnsi="Arial" w:cs="Arial"/>
              </w:rPr>
            </w:pPr>
          </w:p>
          <w:p w:rsidR="0090537B" w:rsidRPr="00581F39" w:rsidRDefault="0090537B" w:rsidP="00F85925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gridSpan w:val="4"/>
          </w:tcPr>
          <w:p w:rsidR="0090537B" w:rsidRPr="00581F39" w:rsidRDefault="0090537B" w:rsidP="0090537B">
            <w:pPr>
              <w:pStyle w:val="ListParagraph"/>
              <w:numPr>
                <w:ilvl w:val="0"/>
                <w:numId w:val="1"/>
              </w:numPr>
              <w:spacing w:before="120"/>
              <w:ind w:left="223" w:hanging="223"/>
              <w:rPr>
                <w:rFonts w:ascii="Arial" w:hAnsi="Arial" w:cs="Arial"/>
              </w:rPr>
            </w:pPr>
            <w:r w:rsidRPr="00581F39">
              <w:rPr>
                <w:rFonts w:ascii="Arial" w:hAnsi="Arial" w:cs="Arial"/>
              </w:rPr>
              <w:t>Raise educational attainment and achievement for all</w:t>
            </w:r>
          </w:p>
          <w:p w:rsidR="0090537B" w:rsidRPr="00581F39" w:rsidRDefault="0090537B" w:rsidP="0090537B">
            <w:pPr>
              <w:pStyle w:val="ListParagraph"/>
              <w:numPr>
                <w:ilvl w:val="0"/>
                <w:numId w:val="1"/>
              </w:numPr>
              <w:spacing w:before="120"/>
              <w:ind w:left="223" w:hanging="223"/>
              <w:rPr>
                <w:rFonts w:ascii="Arial" w:hAnsi="Arial" w:cs="Arial"/>
              </w:rPr>
            </w:pPr>
            <w:r w:rsidRPr="00581F39">
              <w:rPr>
                <w:rFonts w:ascii="Arial" w:hAnsi="Arial" w:cs="Arial"/>
              </w:rPr>
              <w:t>Use performance information to secure improvement for children and young people</w:t>
            </w:r>
          </w:p>
          <w:p w:rsidR="0090537B" w:rsidRPr="00581F39" w:rsidRDefault="0090537B" w:rsidP="0090537B">
            <w:pPr>
              <w:pStyle w:val="ListParagraph"/>
              <w:numPr>
                <w:ilvl w:val="0"/>
                <w:numId w:val="1"/>
              </w:numPr>
              <w:spacing w:before="120"/>
              <w:ind w:left="223" w:hanging="223"/>
              <w:rPr>
                <w:rFonts w:ascii="Arial" w:hAnsi="Arial" w:cs="Arial"/>
              </w:rPr>
            </w:pPr>
            <w:r w:rsidRPr="00581F39">
              <w:rPr>
                <w:rFonts w:ascii="Arial" w:hAnsi="Arial" w:cs="Arial"/>
              </w:rPr>
              <w:t>Ensure children have the best start in life and are ready to succeed</w:t>
            </w:r>
          </w:p>
          <w:p w:rsidR="0090537B" w:rsidRPr="00581F39" w:rsidRDefault="0090537B" w:rsidP="0090537B">
            <w:pPr>
              <w:pStyle w:val="ListParagraph"/>
              <w:numPr>
                <w:ilvl w:val="0"/>
                <w:numId w:val="1"/>
              </w:numPr>
              <w:spacing w:before="120"/>
              <w:ind w:left="223" w:hanging="223"/>
              <w:rPr>
                <w:rFonts w:ascii="Arial" w:hAnsi="Arial" w:cs="Arial"/>
              </w:rPr>
            </w:pPr>
            <w:r w:rsidRPr="00581F39">
              <w:rPr>
                <w:rFonts w:ascii="Arial" w:hAnsi="Arial" w:cs="Arial"/>
              </w:rPr>
              <w:t>Equip young people to secure and sustain positive destinations and achieve success in life</w:t>
            </w:r>
          </w:p>
          <w:p w:rsidR="0090537B" w:rsidRPr="00581F39" w:rsidRDefault="0090537B" w:rsidP="0090537B">
            <w:pPr>
              <w:pStyle w:val="ListParagraph"/>
              <w:numPr>
                <w:ilvl w:val="0"/>
                <w:numId w:val="1"/>
              </w:numPr>
              <w:spacing w:before="120"/>
              <w:ind w:left="223" w:hanging="223"/>
              <w:rPr>
                <w:rFonts w:ascii="Arial" w:hAnsi="Arial" w:cs="Arial"/>
              </w:rPr>
            </w:pPr>
            <w:r w:rsidRPr="00581F39">
              <w:rPr>
                <w:rFonts w:ascii="Arial" w:hAnsi="Arial" w:cs="Arial"/>
              </w:rPr>
              <w:t>Ensure high quality partnership working and community engagement</w:t>
            </w:r>
          </w:p>
          <w:p w:rsidR="0090537B" w:rsidRPr="00581F39" w:rsidRDefault="0090537B" w:rsidP="0090537B">
            <w:pPr>
              <w:pStyle w:val="ListParagraph"/>
              <w:numPr>
                <w:ilvl w:val="0"/>
                <w:numId w:val="1"/>
              </w:numPr>
              <w:spacing w:before="120"/>
              <w:ind w:left="223" w:hanging="223"/>
              <w:rPr>
                <w:rFonts w:ascii="Arial" w:hAnsi="Arial" w:cs="Arial"/>
              </w:rPr>
            </w:pPr>
            <w:r w:rsidRPr="00581F39">
              <w:rPr>
                <w:rFonts w:ascii="Arial" w:hAnsi="Arial" w:cs="Arial"/>
              </w:rPr>
              <w:t>Strengthen leadership at all levels</w:t>
            </w:r>
          </w:p>
          <w:p w:rsidR="0090537B" w:rsidRPr="00581F39" w:rsidRDefault="0090537B" w:rsidP="00F85925">
            <w:pPr>
              <w:pStyle w:val="ListParagraph"/>
              <w:spacing w:before="120"/>
              <w:ind w:left="223"/>
              <w:rPr>
                <w:rFonts w:ascii="Arial" w:hAnsi="Arial" w:cs="Arial"/>
              </w:rPr>
            </w:pPr>
          </w:p>
        </w:tc>
      </w:tr>
      <w:tr w:rsidR="0090537B" w:rsidRPr="00581F39" w:rsidTr="00F85925">
        <w:trPr>
          <w:cantSplit/>
        </w:trPr>
        <w:tc>
          <w:tcPr>
            <w:tcW w:w="3828" w:type="dxa"/>
            <w:shd w:val="clear" w:color="auto" w:fill="F2F2F2" w:themeFill="background1" w:themeFillShade="F2"/>
          </w:tcPr>
          <w:p w:rsidR="0090537B" w:rsidRPr="00581F39" w:rsidRDefault="0090537B" w:rsidP="00F8592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81F39">
              <w:rPr>
                <w:rFonts w:ascii="Arial" w:hAnsi="Arial" w:cs="Arial"/>
                <w:b/>
                <w:sz w:val="20"/>
                <w:szCs w:val="20"/>
              </w:rPr>
              <w:lastRenderedPageBreak/>
              <w:t>Priorities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:rsidR="0090537B" w:rsidRPr="00581F39" w:rsidRDefault="0090537B" w:rsidP="00F8592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81F39">
              <w:rPr>
                <w:rFonts w:ascii="Arial" w:hAnsi="Arial" w:cs="Arial"/>
                <w:b/>
                <w:sz w:val="20"/>
                <w:szCs w:val="20"/>
              </w:rPr>
              <w:t>Proposed Outcome and Impact</w:t>
            </w:r>
          </w:p>
        </w:tc>
        <w:tc>
          <w:tcPr>
            <w:tcW w:w="4820" w:type="dxa"/>
            <w:gridSpan w:val="3"/>
            <w:shd w:val="clear" w:color="auto" w:fill="F2F2F2" w:themeFill="background1" w:themeFillShade="F2"/>
          </w:tcPr>
          <w:p w:rsidR="0090537B" w:rsidRPr="00581F39" w:rsidRDefault="0090537B" w:rsidP="00F8592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81F39">
              <w:rPr>
                <w:rFonts w:ascii="Arial" w:hAnsi="Arial" w:cs="Arial"/>
                <w:b/>
                <w:sz w:val="20"/>
                <w:szCs w:val="20"/>
              </w:rPr>
              <w:t>Measures</w:t>
            </w: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90537B" w:rsidRPr="00581F39" w:rsidRDefault="0090537B" w:rsidP="00F8592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81F39">
              <w:rPr>
                <w:rFonts w:ascii="Arial" w:hAnsi="Arial" w:cs="Arial"/>
                <w:b/>
                <w:sz w:val="20"/>
                <w:szCs w:val="20"/>
              </w:rPr>
              <w:t xml:space="preserve">Linked to PEF </w:t>
            </w:r>
            <w:r w:rsidRPr="00581F39">
              <w:rPr>
                <w:rFonts w:ascii="Arial" w:hAnsi="Arial" w:cs="Arial"/>
                <w:sz w:val="20"/>
                <w:szCs w:val="20"/>
              </w:rPr>
              <w:t>(Y/N)</w:t>
            </w:r>
          </w:p>
        </w:tc>
      </w:tr>
      <w:tr w:rsidR="0090537B" w:rsidRPr="00581F39" w:rsidTr="00F85925">
        <w:trPr>
          <w:cantSplit/>
        </w:trPr>
        <w:tc>
          <w:tcPr>
            <w:tcW w:w="3828" w:type="dxa"/>
            <w:shd w:val="clear" w:color="auto" w:fill="auto"/>
          </w:tcPr>
          <w:p w:rsidR="0090537B" w:rsidRPr="00916E88" w:rsidRDefault="0090537B" w:rsidP="00F85925">
            <w:pPr>
              <w:spacing w:before="60" w:after="60"/>
              <w:rPr>
                <w:rFonts w:ascii="Arial" w:hAnsi="Arial" w:cs="Arial"/>
              </w:rPr>
            </w:pPr>
            <w:r w:rsidRPr="00916E88">
              <w:rPr>
                <w:rFonts w:ascii="Arial" w:hAnsi="Arial" w:cs="Arial"/>
              </w:rPr>
              <w:t>To develop appropriate Interdisciplinary opportunities throughout the school</w:t>
            </w:r>
          </w:p>
          <w:p w:rsidR="0090537B" w:rsidRPr="00581F39" w:rsidRDefault="0090537B" w:rsidP="00F8592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90537B" w:rsidRPr="00916E88" w:rsidRDefault="0090537B" w:rsidP="0090537B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Increased learner ownership of learning which will increase engagement and interest in learning about </w:t>
            </w:r>
            <w:proofErr w:type="gramStart"/>
            <w:r>
              <w:rPr>
                <w:rFonts w:ascii="Arial" w:hAnsi="Arial" w:cs="Arial"/>
              </w:rPr>
              <w:t>topics which</w:t>
            </w:r>
            <w:proofErr w:type="gramEnd"/>
            <w:r>
              <w:rPr>
                <w:rFonts w:ascii="Arial" w:hAnsi="Arial" w:cs="Arial"/>
              </w:rPr>
              <w:t xml:space="preserve"> are relevant and meaningful to them.</w:t>
            </w:r>
          </w:p>
          <w:p w:rsidR="0090537B" w:rsidRDefault="0090537B" w:rsidP="00F85925">
            <w:pPr>
              <w:pStyle w:val="ListParagraph"/>
              <w:spacing w:before="60" w:after="6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90537B" w:rsidRPr="00916E88" w:rsidRDefault="0090537B" w:rsidP="00F85925">
            <w:pPr>
              <w:pStyle w:val="ListParagraph"/>
              <w:spacing w:before="60" w:after="6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90537B" w:rsidRPr="00916E88" w:rsidRDefault="0090537B" w:rsidP="0090537B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81F39">
              <w:rPr>
                <w:rFonts w:ascii="Arial" w:hAnsi="Arial" w:cs="Arial"/>
              </w:rPr>
              <w:t xml:space="preserve">Opportunity to link literacy across the curriculum </w:t>
            </w:r>
            <w:r>
              <w:rPr>
                <w:rFonts w:ascii="Arial" w:hAnsi="Arial" w:cs="Arial"/>
              </w:rPr>
              <w:t xml:space="preserve">to enable the learners to write for real life </w:t>
            </w:r>
            <w:proofErr w:type="gramStart"/>
            <w:r>
              <w:rPr>
                <w:rFonts w:ascii="Arial" w:hAnsi="Arial" w:cs="Arial"/>
              </w:rPr>
              <w:t>situations which</w:t>
            </w:r>
            <w:proofErr w:type="gramEnd"/>
            <w:r>
              <w:rPr>
                <w:rFonts w:ascii="Arial" w:hAnsi="Arial" w:cs="Arial"/>
              </w:rPr>
              <w:t xml:space="preserve"> will have an impact on writing attainment. </w:t>
            </w:r>
          </w:p>
          <w:p w:rsidR="0090537B" w:rsidRDefault="0090537B" w:rsidP="00F85925">
            <w:pPr>
              <w:pStyle w:val="ListParagraph"/>
              <w:spacing w:before="60" w:after="6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90537B" w:rsidRPr="00916E88" w:rsidRDefault="0090537B" w:rsidP="00F85925">
            <w:pPr>
              <w:pStyle w:val="ListParagraph"/>
              <w:spacing w:before="60" w:after="6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90537B" w:rsidRPr="00916E88" w:rsidRDefault="0090537B" w:rsidP="0090537B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81F39">
              <w:rPr>
                <w:rFonts w:ascii="Arial" w:hAnsi="Arial" w:cs="Arial"/>
              </w:rPr>
              <w:t>Opportunity to develop digital literacy skills</w:t>
            </w:r>
            <w:r>
              <w:rPr>
                <w:rFonts w:ascii="Arial" w:hAnsi="Arial" w:cs="Arial"/>
              </w:rPr>
              <w:t xml:space="preserve"> both in the use of tools and research and planning </w:t>
            </w:r>
            <w:proofErr w:type="gramStart"/>
            <w:r>
              <w:rPr>
                <w:rFonts w:ascii="Arial" w:hAnsi="Arial" w:cs="Arial"/>
              </w:rPr>
              <w:t>skills which</w:t>
            </w:r>
            <w:proofErr w:type="gramEnd"/>
            <w:r>
              <w:rPr>
                <w:rFonts w:ascii="Arial" w:hAnsi="Arial" w:cs="Arial"/>
              </w:rPr>
              <w:t xml:space="preserve"> again links to improvement in literacy across learning.</w:t>
            </w:r>
          </w:p>
          <w:p w:rsidR="0090537B" w:rsidRDefault="0090537B" w:rsidP="00F85925">
            <w:pPr>
              <w:pStyle w:val="ListParagraph"/>
              <w:spacing w:before="60" w:after="6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90537B" w:rsidRPr="00916E88" w:rsidRDefault="0090537B" w:rsidP="00F85925">
            <w:pPr>
              <w:pStyle w:val="ListParagraph"/>
              <w:spacing w:before="60" w:after="6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90537B" w:rsidRPr="00916E88" w:rsidRDefault="0090537B" w:rsidP="0090537B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Develop planning, recording and reporting systems which record learners achievements which can be shared with families, developing a shared understanding of attainment and achievement in all areas of learning</w:t>
            </w:r>
          </w:p>
          <w:p w:rsidR="0090537B" w:rsidRPr="00581F39" w:rsidRDefault="0090537B" w:rsidP="00F8592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shd w:val="clear" w:color="auto" w:fill="auto"/>
          </w:tcPr>
          <w:p w:rsidR="0090537B" w:rsidRDefault="0090537B" w:rsidP="0090537B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Arial" w:hAnsi="Arial" w:cs="Arial"/>
              </w:rPr>
            </w:pPr>
            <w:r w:rsidRPr="00581F39">
              <w:rPr>
                <w:rFonts w:ascii="Arial" w:hAnsi="Arial" w:cs="Arial"/>
              </w:rPr>
              <w:t>Self-evaluation comments in profiles</w:t>
            </w:r>
            <w:r>
              <w:rPr>
                <w:rFonts w:ascii="Arial" w:hAnsi="Arial" w:cs="Arial"/>
              </w:rPr>
              <w:t xml:space="preserve"> –Pupils rate level of enjoyment in activities in self-evaluative comments. 10% increase in ratings</w:t>
            </w:r>
          </w:p>
          <w:p w:rsidR="0090537B" w:rsidRDefault="0090537B" w:rsidP="00F85925">
            <w:pPr>
              <w:pStyle w:val="ListParagraph"/>
              <w:spacing w:before="60" w:after="60"/>
              <w:ind w:left="360"/>
              <w:rPr>
                <w:rFonts w:ascii="Arial" w:hAnsi="Arial" w:cs="Arial"/>
              </w:rPr>
            </w:pPr>
          </w:p>
          <w:p w:rsidR="0090537B" w:rsidRPr="00581F39" w:rsidRDefault="0090537B" w:rsidP="0090537B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staff</w:t>
            </w:r>
            <w:proofErr w:type="gramEnd"/>
            <w:r>
              <w:rPr>
                <w:rFonts w:ascii="Arial" w:hAnsi="Arial" w:cs="Arial"/>
              </w:rPr>
              <w:t xml:space="preserve"> using observations with Leuven scale to monitor engagement. Increase of 10% in 4 and above on engagement scale</w:t>
            </w:r>
          </w:p>
          <w:p w:rsidR="0090537B" w:rsidRPr="00916E88" w:rsidRDefault="0090537B" w:rsidP="00F85925">
            <w:pPr>
              <w:spacing w:before="60" w:after="60"/>
              <w:rPr>
                <w:rFonts w:ascii="Arial" w:hAnsi="Arial" w:cs="Arial"/>
              </w:rPr>
            </w:pPr>
          </w:p>
          <w:p w:rsidR="0090537B" w:rsidRPr="009C30C8" w:rsidRDefault="0090537B" w:rsidP="00F85925">
            <w:pPr>
              <w:rPr>
                <w:rFonts w:ascii="Arial" w:hAnsi="Arial" w:cs="Arial"/>
                <w:sz w:val="20"/>
                <w:szCs w:val="20"/>
              </w:rPr>
            </w:pPr>
          </w:p>
          <w:p w:rsidR="0090537B" w:rsidRDefault="0090537B" w:rsidP="0090537B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Arial" w:hAnsi="Arial" w:cs="Arial"/>
              </w:rPr>
            </w:pPr>
            <w:r w:rsidRPr="00CE7CE2">
              <w:rPr>
                <w:rFonts w:ascii="Arial" w:hAnsi="Arial" w:cs="Arial"/>
              </w:rPr>
              <w:t xml:space="preserve">Annual YARC assessment </w:t>
            </w:r>
            <w:r>
              <w:rPr>
                <w:rFonts w:ascii="Arial" w:hAnsi="Arial" w:cs="Arial"/>
              </w:rPr>
              <w:t>showing improvements in comprehension reading age. Almost all pupils showing 6 months – 1 year progress in reading rate and comprehension scores</w:t>
            </w:r>
          </w:p>
          <w:p w:rsidR="0090537B" w:rsidRPr="00CE7CE2" w:rsidRDefault="0090537B" w:rsidP="00F85925">
            <w:pPr>
              <w:pStyle w:val="ListParagraph"/>
              <w:rPr>
                <w:rFonts w:ascii="Arial" w:hAnsi="Arial" w:cs="Arial"/>
              </w:rPr>
            </w:pPr>
          </w:p>
          <w:p w:rsidR="0090537B" w:rsidRPr="009C30C8" w:rsidRDefault="0090537B" w:rsidP="00F85925">
            <w:pPr>
              <w:spacing w:before="60" w:after="60"/>
              <w:rPr>
                <w:rFonts w:ascii="Arial" w:hAnsi="Arial" w:cs="Arial"/>
              </w:rPr>
            </w:pPr>
          </w:p>
          <w:p w:rsidR="0090537B" w:rsidRDefault="0090537B" w:rsidP="0090537B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 Survey of parents understanding of achievements through IDL almost all parents show that they have a greater understanding of their child/children’s progress and attainment and at least 50% of parents engage with survey</w:t>
            </w:r>
          </w:p>
          <w:p w:rsidR="0090537B" w:rsidRPr="00CE7CE2" w:rsidRDefault="0090537B" w:rsidP="00F85925">
            <w:pPr>
              <w:pStyle w:val="ListParagraph"/>
              <w:rPr>
                <w:rFonts w:ascii="Arial" w:hAnsi="Arial" w:cs="Arial"/>
              </w:rPr>
            </w:pPr>
          </w:p>
          <w:p w:rsidR="0090537B" w:rsidRDefault="0090537B" w:rsidP="0090537B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Increased family Engagement with Seesaw, demonstrated through increased number of comments via the app</w:t>
            </w:r>
          </w:p>
          <w:p w:rsidR="0090537B" w:rsidRPr="00581F39" w:rsidRDefault="0090537B" w:rsidP="00F85925">
            <w:pPr>
              <w:pStyle w:val="ListParagraph"/>
              <w:spacing w:before="60" w:after="60"/>
              <w:ind w:left="360"/>
              <w:rPr>
                <w:rFonts w:ascii="Arial" w:hAnsi="Arial" w:cs="Arial"/>
              </w:rPr>
            </w:pPr>
          </w:p>
          <w:p w:rsidR="0090537B" w:rsidRPr="00581F39" w:rsidRDefault="0090537B" w:rsidP="00F85925">
            <w:pPr>
              <w:spacing w:before="60" w:after="60"/>
              <w:rPr>
                <w:rFonts w:ascii="Arial" w:hAnsi="Arial" w:cs="Arial"/>
              </w:rPr>
            </w:pPr>
          </w:p>
          <w:p w:rsidR="0090537B" w:rsidRPr="00581F39" w:rsidRDefault="0090537B" w:rsidP="00F8592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90537B" w:rsidRDefault="0090537B" w:rsidP="00F8592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 – use of minibus </w:t>
            </w:r>
          </w:p>
          <w:p w:rsidR="0090537B" w:rsidRDefault="0090537B" w:rsidP="00F85925">
            <w:pPr>
              <w:spacing w:before="60" w:after="60"/>
              <w:rPr>
                <w:rFonts w:ascii="Arial" w:hAnsi="Arial" w:cs="Arial"/>
              </w:rPr>
            </w:pPr>
          </w:p>
          <w:p w:rsidR="0090537B" w:rsidRPr="00581F39" w:rsidRDefault="0090537B" w:rsidP="00F8592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</w:rPr>
              <w:t>seesaw</w:t>
            </w:r>
          </w:p>
        </w:tc>
      </w:tr>
      <w:tr w:rsidR="0090537B" w:rsidRPr="00581F39" w:rsidTr="00F85925">
        <w:trPr>
          <w:cantSplit/>
        </w:trPr>
        <w:tc>
          <w:tcPr>
            <w:tcW w:w="3828" w:type="dxa"/>
          </w:tcPr>
          <w:p w:rsidR="0090537B" w:rsidRPr="0090537B" w:rsidRDefault="0090537B" w:rsidP="0090537B">
            <w:pPr>
              <w:spacing w:before="60" w:after="60"/>
              <w:rPr>
                <w:rFonts w:ascii="Arial" w:hAnsi="Arial" w:cs="Arial"/>
              </w:rPr>
            </w:pPr>
            <w:r w:rsidRPr="0090537B">
              <w:rPr>
                <w:rFonts w:ascii="Arial" w:hAnsi="Arial" w:cs="Arial"/>
              </w:rPr>
              <w:lastRenderedPageBreak/>
              <w:t>To improve literacy across learning, linking reading, writing and research skills.</w:t>
            </w:r>
          </w:p>
          <w:p w:rsidR="0090537B" w:rsidRDefault="0090537B" w:rsidP="00F85925">
            <w:pPr>
              <w:spacing w:before="60" w:after="60"/>
              <w:rPr>
                <w:rFonts w:ascii="Arial" w:hAnsi="Arial" w:cs="Arial"/>
              </w:rPr>
            </w:pPr>
          </w:p>
          <w:p w:rsidR="0090537B" w:rsidRDefault="0090537B" w:rsidP="00F85925">
            <w:pPr>
              <w:spacing w:before="60" w:after="60"/>
              <w:rPr>
                <w:rFonts w:ascii="Arial" w:hAnsi="Arial" w:cs="Arial"/>
              </w:rPr>
            </w:pPr>
          </w:p>
          <w:p w:rsidR="0090537B" w:rsidRDefault="0090537B" w:rsidP="00F85925">
            <w:pPr>
              <w:spacing w:before="60" w:after="60"/>
              <w:rPr>
                <w:rFonts w:ascii="Arial" w:hAnsi="Arial" w:cs="Arial"/>
              </w:rPr>
            </w:pPr>
          </w:p>
          <w:p w:rsidR="0090537B" w:rsidRDefault="0090537B" w:rsidP="00F85925">
            <w:pPr>
              <w:spacing w:before="60" w:after="60"/>
              <w:rPr>
                <w:rFonts w:ascii="Arial" w:hAnsi="Arial" w:cs="Arial"/>
              </w:rPr>
            </w:pPr>
          </w:p>
          <w:p w:rsidR="0090537B" w:rsidRDefault="0090537B" w:rsidP="00F85925">
            <w:pPr>
              <w:spacing w:before="60" w:after="60"/>
              <w:rPr>
                <w:rFonts w:ascii="Arial" w:hAnsi="Arial" w:cs="Arial"/>
              </w:rPr>
            </w:pPr>
          </w:p>
          <w:p w:rsidR="0090537B" w:rsidRDefault="0090537B" w:rsidP="00F85925">
            <w:pPr>
              <w:spacing w:before="60" w:after="60"/>
              <w:rPr>
                <w:rFonts w:ascii="Arial" w:hAnsi="Arial" w:cs="Arial"/>
              </w:rPr>
            </w:pPr>
          </w:p>
          <w:p w:rsidR="0090537B" w:rsidRDefault="0090537B" w:rsidP="00F85925">
            <w:pPr>
              <w:spacing w:before="60" w:after="60"/>
              <w:rPr>
                <w:rFonts w:ascii="Arial" w:hAnsi="Arial" w:cs="Arial"/>
              </w:rPr>
            </w:pPr>
          </w:p>
          <w:p w:rsidR="0090537B" w:rsidRDefault="0090537B" w:rsidP="00F85925">
            <w:pPr>
              <w:spacing w:before="60" w:after="60"/>
              <w:rPr>
                <w:rFonts w:ascii="Arial" w:hAnsi="Arial" w:cs="Arial"/>
              </w:rPr>
            </w:pPr>
          </w:p>
          <w:p w:rsidR="0090537B" w:rsidRDefault="0090537B" w:rsidP="00F85925">
            <w:pPr>
              <w:spacing w:before="60" w:after="60"/>
              <w:rPr>
                <w:rFonts w:ascii="Arial" w:hAnsi="Arial" w:cs="Arial"/>
              </w:rPr>
            </w:pPr>
          </w:p>
          <w:p w:rsidR="0090537B" w:rsidRDefault="0090537B" w:rsidP="00F85925">
            <w:pPr>
              <w:spacing w:before="60" w:after="60"/>
              <w:rPr>
                <w:rFonts w:ascii="Arial" w:hAnsi="Arial" w:cs="Arial"/>
              </w:rPr>
            </w:pPr>
          </w:p>
          <w:p w:rsidR="0090537B" w:rsidRDefault="0090537B" w:rsidP="00F85925">
            <w:pPr>
              <w:spacing w:before="60" w:after="60"/>
              <w:rPr>
                <w:rFonts w:ascii="Arial" w:hAnsi="Arial" w:cs="Arial"/>
              </w:rPr>
            </w:pPr>
          </w:p>
          <w:p w:rsidR="0090537B" w:rsidRDefault="0090537B" w:rsidP="00F85925">
            <w:pPr>
              <w:spacing w:before="60" w:after="60"/>
              <w:rPr>
                <w:rFonts w:ascii="Arial" w:hAnsi="Arial" w:cs="Arial"/>
              </w:rPr>
            </w:pPr>
          </w:p>
          <w:p w:rsidR="0090537B" w:rsidRDefault="0090537B" w:rsidP="00F85925">
            <w:pPr>
              <w:spacing w:before="60" w:after="60"/>
              <w:rPr>
                <w:rFonts w:ascii="Arial" w:hAnsi="Arial" w:cs="Arial"/>
              </w:rPr>
            </w:pPr>
          </w:p>
          <w:p w:rsidR="0090537B" w:rsidRDefault="0090537B" w:rsidP="00F85925">
            <w:pPr>
              <w:spacing w:before="60" w:after="60"/>
              <w:rPr>
                <w:rFonts w:ascii="Arial" w:hAnsi="Arial" w:cs="Arial"/>
              </w:rPr>
            </w:pPr>
          </w:p>
          <w:p w:rsidR="0090537B" w:rsidRDefault="0090537B" w:rsidP="00F85925">
            <w:pPr>
              <w:spacing w:before="60" w:after="60"/>
              <w:rPr>
                <w:rFonts w:ascii="Arial" w:hAnsi="Arial" w:cs="Arial"/>
              </w:rPr>
            </w:pPr>
          </w:p>
          <w:p w:rsidR="0090537B" w:rsidRDefault="0090537B" w:rsidP="00F85925">
            <w:pPr>
              <w:spacing w:before="60" w:after="60"/>
              <w:rPr>
                <w:rFonts w:ascii="Arial" w:hAnsi="Arial" w:cs="Arial"/>
              </w:rPr>
            </w:pPr>
          </w:p>
          <w:p w:rsidR="0090537B" w:rsidRDefault="0090537B" w:rsidP="00F85925">
            <w:pPr>
              <w:spacing w:before="60" w:after="60"/>
              <w:rPr>
                <w:rFonts w:ascii="Arial" w:hAnsi="Arial" w:cs="Arial"/>
              </w:rPr>
            </w:pPr>
          </w:p>
          <w:p w:rsidR="0090537B" w:rsidRDefault="0090537B" w:rsidP="00F85925">
            <w:pPr>
              <w:spacing w:before="60" w:after="60"/>
              <w:rPr>
                <w:rFonts w:ascii="Arial" w:hAnsi="Arial" w:cs="Arial"/>
              </w:rPr>
            </w:pPr>
          </w:p>
          <w:p w:rsidR="0090537B" w:rsidRDefault="0090537B" w:rsidP="00F85925">
            <w:pPr>
              <w:spacing w:before="60" w:after="60"/>
              <w:rPr>
                <w:rFonts w:ascii="Arial" w:hAnsi="Arial" w:cs="Arial"/>
              </w:rPr>
            </w:pPr>
          </w:p>
          <w:p w:rsidR="0090537B" w:rsidRDefault="0090537B" w:rsidP="00F85925">
            <w:pPr>
              <w:spacing w:before="60" w:after="60"/>
              <w:rPr>
                <w:rFonts w:ascii="Arial" w:hAnsi="Arial" w:cs="Arial"/>
              </w:rPr>
            </w:pPr>
          </w:p>
          <w:p w:rsidR="0090537B" w:rsidRDefault="0090537B" w:rsidP="00F85925">
            <w:pPr>
              <w:spacing w:before="60" w:after="60"/>
              <w:rPr>
                <w:rFonts w:ascii="Arial" w:hAnsi="Arial" w:cs="Arial"/>
              </w:rPr>
            </w:pPr>
          </w:p>
          <w:p w:rsidR="0090537B" w:rsidRDefault="0090537B" w:rsidP="00F85925">
            <w:pPr>
              <w:spacing w:before="60" w:after="60"/>
              <w:rPr>
                <w:rFonts w:ascii="Arial" w:hAnsi="Arial" w:cs="Arial"/>
              </w:rPr>
            </w:pPr>
          </w:p>
          <w:p w:rsidR="0090537B" w:rsidRDefault="0090537B" w:rsidP="00F85925">
            <w:pPr>
              <w:spacing w:before="60" w:after="60"/>
              <w:rPr>
                <w:rFonts w:ascii="Arial" w:hAnsi="Arial" w:cs="Arial"/>
              </w:rPr>
            </w:pPr>
          </w:p>
          <w:p w:rsidR="0090537B" w:rsidRDefault="0090537B" w:rsidP="00F85925">
            <w:pPr>
              <w:spacing w:before="60" w:after="60"/>
              <w:rPr>
                <w:rFonts w:ascii="Arial" w:hAnsi="Arial" w:cs="Arial"/>
              </w:rPr>
            </w:pPr>
          </w:p>
          <w:p w:rsidR="0090537B" w:rsidRDefault="0090537B" w:rsidP="00F85925">
            <w:pPr>
              <w:spacing w:before="60" w:after="60"/>
              <w:rPr>
                <w:rFonts w:ascii="Arial" w:hAnsi="Arial" w:cs="Arial"/>
              </w:rPr>
            </w:pPr>
          </w:p>
          <w:p w:rsidR="0090537B" w:rsidRDefault="0090537B" w:rsidP="00F85925">
            <w:pPr>
              <w:spacing w:before="60" w:after="60"/>
              <w:rPr>
                <w:rFonts w:ascii="Arial" w:hAnsi="Arial" w:cs="Arial"/>
              </w:rPr>
            </w:pPr>
          </w:p>
          <w:p w:rsidR="0090537B" w:rsidRDefault="0090537B" w:rsidP="00F85925">
            <w:pPr>
              <w:spacing w:before="60" w:after="60"/>
              <w:rPr>
                <w:rFonts w:ascii="Arial" w:hAnsi="Arial" w:cs="Arial"/>
              </w:rPr>
            </w:pPr>
          </w:p>
          <w:p w:rsidR="0090537B" w:rsidRDefault="0090537B" w:rsidP="00F85925">
            <w:pPr>
              <w:spacing w:before="60" w:after="60"/>
              <w:rPr>
                <w:rFonts w:ascii="Arial" w:hAnsi="Arial" w:cs="Arial"/>
              </w:rPr>
            </w:pPr>
          </w:p>
          <w:p w:rsidR="0090537B" w:rsidRDefault="0090537B" w:rsidP="00F85925">
            <w:pPr>
              <w:spacing w:before="60" w:after="60"/>
              <w:rPr>
                <w:rFonts w:ascii="Arial" w:hAnsi="Arial" w:cs="Arial"/>
              </w:rPr>
            </w:pPr>
          </w:p>
          <w:p w:rsidR="0090537B" w:rsidRDefault="0090537B" w:rsidP="00F85925">
            <w:pPr>
              <w:spacing w:before="60" w:after="60"/>
              <w:rPr>
                <w:rFonts w:ascii="Arial" w:hAnsi="Arial" w:cs="Arial"/>
              </w:rPr>
            </w:pPr>
          </w:p>
          <w:p w:rsidR="0090537B" w:rsidRDefault="0090537B" w:rsidP="00F85925">
            <w:pPr>
              <w:spacing w:before="60" w:after="60"/>
              <w:rPr>
                <w:rFonts w:ascii="Arial" w:hAnsi="Arial" w:cs="Arial"/>
              </w:rPr>
            </w:pPr>
          </w:p>
          <w:p w:rsidR="0090537B" w:rsidRPr="00C95DE9" w:rsidRDefault="0090537B" w:rsidP="00F8592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To build a Health and Wellbeing programme which incorporates mental wellbeing, physical wellbeing and children’s rights.</w:t>
            </w:r>
          </w:p>
        </w:tc>
        <w:tc>
          <w:tcPr>
            <w:tcW w:w="4252" w:type="dxa"/>
          </w:tcPr>
          <w:p w:rsidR="0090537B" w:rsidRDefault="0090537B" w:rsidP="0090537B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Arial" w:hAnsi="Arial" w:cs="Arial"/>
              </w:rPr>
            </w:pPr>
            <w:r w:rsidRPr="00CE7CE2">
              <w:rPr>
                <w:rFonts w:ascii="Arial" w:hAnsi="Arial" w:cs="Arial"/>
              </w:rPr>
              <w:lastRenderedPageBreak/>
              <w:t xml:space="preserve">Use </w:t>
            </w:r>
            <w:r>
              <w:rPr>
                <w:rFonts w:ascii="Arial" w:hAnsi="Arial" w:cs="Arial"/>
              </w:rPr>
              <w:t>of appropriate progression frameworks to support teacher planning and dialogue to ensure XBRA information is increasingly accurate and robust.</w:t>
            </w:r>
          </w:p>
          <w:p w:rsidR="0090537B" w:rsidRDefault="0090537B" w:rsidP="00F85925">
            <w:pPr>
              <w:pStyle w:val="ListParagraph"/>
              <w:spacing w:before="60" w:after="60"/>
              <w:ind w:left="360"/>
              <w:rPr>
                <w:rFonts w:ascii="Arial" w:hAnsi="Arial" w:cs="Arial"/>
              </w:rPr>
            </w:pPr>
          </w:p>
          <w:p w:rsidR="0090537B" w:rsidRPr="00916E88" w:rsidRDefault="0090537B" w:rsidP="00F85925">
            <w:pPr>
              <w:pStyle w:val="ListParagraph"/>
              <w:spacing w:before="60" w:after="60"/>
              <w:ind w:left="360"/>
              <w:rPr>
                <w:rFonts w:ascii="Arial" w:hAnsi="Arial" w:cs="Arial"/>
              </w:rPr>
            </w:pPr>
          </w:p>
          <w:p w:rsidR="0090537B" w:rsidRDefault="0090537B" w:rsidP="0090537B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of Planning and moderation cycle to support the development of robust and informed teacher dialogue, this will ensure a shared understanding of expectations and setting appropriate goals for our learners.</w:t>
            </w:r>
          </w:p>
          <w:p w:rsidR="0090537B" w:rsidRDefault="0090537B" w:rsidP="00F85925">
            <w:pPr>
              <w:pStyle w:val="ListParagraph"/>
              <w:spacing w:before="60" w:after="60"/>
              <w:ind w:left="360"/>
              <w:rPr>
                <w:rFonts w:ascii="Arial" w:hAnsi="Arial" w:cs="Arial"/>
              </w:rPr>
            </w:pPr>
          </w:p>
          <w:p w:rsidR="0090537B" w:rsidRPr="00916E88" w:rsidRDefault="0090537B" w:rsidP="00F85925">
            <w:pPr>
              <w:pStyle w:val="ListParagraph"/>
              <w:spacing w:before="60" w:after="60"/>
              <w:ind w:left="360"/>
              <w:rPr>
                <w:rFonts w:ascii="Arial" w:hAnsi="Arial" w:cs="Arial"/>
              </w:rPr>
            </w:pPr>
          </w:p>
          <w:p w:rsidR="0090537B" w:rsidRDefault="0090537B" w:rsidP="0090537B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Planning for real life writing opportunities, linking research skills for IDL, storyline, play and outdoor learning this will ensure that learners experience a range of writing opportunities and all writing is valued.</w:t>
            </w:r>
          </w:p>
          <w:p w:rsidR="0090537B" w:rsidRDefault="0090537B" w:rsidP="00F85925">
            <w:pPr>
              <w:pStyle w:val="ListParagraph"/>
              <w:spacing w:before="60" w:after="60"/>
              <w:ind w:left="360"/>
              <w:rPr>
                <w:rFonts w:ascii="Arial" w:hAnsi="Arial" w:cs="Arial"/>
              </w:rPr>
            </w:pPr>
          </w:p>
          <w:p w:rsidR="0090537B" w:rsidRPr="00916E88" w:rsidRDefault="0090537B" w:rsidP="00F85925">
            <w:pPr>
              <w:pStyle w:val="ListParagraph"/>
              <w:spacing w:before="60" w:after="60"/>
              <w:ind w:left="360"/>
              <w:rPr>
                <w:rFonts w:ascii="Arial" w:hAnsi="Arial" w:cs="Arial"/>
              </w:rPr>
            </w:pPr>
          </w:p>
          <w:p w:rsidR="0090537B" w:rsidRDefault="0090537B" w:rsidP="0090537B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Assessment systems </w:t>
            </w:r>
            <w:proofErr w:type="gramStart"/>
            <w:r>
              <w:rPr>
                <w:rFonts w:ascii="Arial" w:hAnsi="Arial" w:cs="Arial"/>
              </w:rPr>
              <w:t>are put</w:t>
            </w:r>
            <w:proofErr w:type="gramEnd"/>
            <w:r>
              <w:rPr>
                <w:rFonts w:ascii="Arial" w:hAnsi="Arial" w:cs="Arial"/>
              </w:rPr>
              <w:t xml:space="preserve"> in place ensuring a consistent approach to assessment and writing is moderated at regular intervals as a staff, but also with others to make sure progress in maintained and improved.</w:t>
            </w:r>
          </w:p>
          <w:p w:rsidR="0090537B" w:rsidRPr="00C95DE9" w:rsidRDefault="0090537B" w:rsidP="00F85925">
            <w:pPr>
              <w:pStyle w:val="ListParagraph"/>
              <w:rPr>
                <w:rFonts w:ascii="Arial" w:hAnsi="Arial" w:cs="Arial"/>
              </w:rPr>
            </w:pPr>
          </w:p>
          <w:p w:rsidR="0090537B" w:rsidRDefault="0090537B" w:rsidP="00F85925">
            <w:pPr>
              <w:spacing w:before="60" w:after="60"/>
              <w:rPr>
                <w:rFonts w:ascii="Arial" w:hAnsi="Arial" w:cs="Arial"/>
              </w:rPr>
            </w:pPr>
          </w:p>
          <w:p w:rsidR="0090537B" w:rsidRDefault="0090537B" w:rsidP="00F85925">
            <w:pPr>
              <w:spacing w:before="60" w:after="60"/>
              <w:rPr>
                <w:rFonts w:ascii="Arial" w:hAnsi="Arial" w:cs="Arial"/>
              </w:rPr>
            </w:pPr>
          </w:p>
          <w:p w:rsidR="0090537B" w:rsidRDefault="0090537B" w:rsidP="00F85925">
            <w:pPr>
              <w:spacing w:before="60" w:after="60"/>
              <w:rPr>
                <w:rFonts w:ascii="Arial" w:hAnsi="Arial" w:cs="Arial"/>
              </w:rPr>
            </w:pPr>
          </w:p>
          <w:p w:rsidR="0090537B" w:rsidRDefault="0090537B" w:rsidP="00F85925">
            <w:pPr>
              <w:spacing w:before="60" w:after="60"/>
              <w:rPr>
                <w:rFonts w:ascii="Arial" w:hAnsi="Arial" w:cs="Arial"/>
              </w:rPr>
            </w:pPr>
          </w:p>
          <w:p w:rsidR="0090537B" w:rsidRDefault="0090537B" w:rsidP="00F85925">
            <w:pPr>
              <w:spacing w:before="60" w:after="60"/>
              <w:rPr>
                <w:rFonts w:ascii="Arial" w:hAnsi="Arial" w:cs="Arial"/>
              </w:rPr>
            </w:pPr>
          </w:p>
          <w:p w:rsidR="0090537B" w:rsidRDefault="0090537B" w:rsidP="00F85925">
            <w:pPr>
              <w:pStyle w:val="ListParagraph"/>
              <w:spacing w:before="60" w:after="6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90537B" w:rsidRDefault="0090537B" w:rsidP="00F85925">
            <w:pPr>
              <w:pStyle w:val="ListParagraph"/>
              <w:spacing w:before="60" w:after="6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90537B" w:rsidRDefault="0090537B" w:rsidP="00F85925">
            <w:pPr>
              <w:pStyle w:val="ListParagraph"/>
              <w:spacing w:before="60" w:after="6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90537B" w:rsidRPr="001C660B" w:rsidRDefault="0090537B" w:rsidP="00F85925">
            <w:pPr>
              <w:pStyle w:val="ListParagraph"/>
              <w:spacing w:before="60" w:after="6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90537B" w:rsidRPr="001C660B" w:rsidRDefault="0090537B" w:rsidP="0090537B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Build a HWB programme for the ELC and school incorporating up to date guidance and expectations.</w:t>
            </w:r>
          </w:p>
          <w:p w:rsidR="0090537B" w:rsidRDefault="0090537B" w:rsidP="00F85925">
            <w:pPr>
              <w:pStyle w:val="ListParagraph"/>
              <w:spacing w:before="60" w:after="6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90537B" w:rsidRPr="00C95DE9" w:rsidRDefault="0090537B" w:rsidP="00F85925">
            <w:pPr>
              <w:pStyle w:val="ListParagraph"/>
              <w:spacing w:before="60" w:after="6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90537B" w:rsidRPr="001C660B" w:rsidRDefault="0090537B" w:rsidP="0090537B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Develop a rolling programme to ensure all learners </w:t>
            </w:r>
            <w:proofErr w:type="gramStart"/>
            <w:r>
              <w:rPr>
                <w:rFonts w:ascii="Arial" w:hAnsi="Arial" w:cs="Arial"/>
              </w:rPr>
              <w:t>are introduced</w:t>
            </w:r>
            <w:proofErr w:type="gramEnd"/>
            <w:r>
              <w:rPr>
                <w:rFonts w:ascii="Arial" w:hAnsi="Arial" w:cs="Arial"/>
              </w:rPr>
              <w:t xml:space="preserve"> to relevant aspects of learning as part of a multi composite setting.</w:t>
            </w:r>
          </w:p>
          <w:p w:rsidR="0090537B" w:rsidRDefault="0090537B" w:rsidP="00F85925">
            <w:pPr>
              <w:pStyle w:val="ListParagraph"/>
              <w:spacing w:before="60" w:after="6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90537B" w:rsidRPr="00C95DE9" w:rsidRDefault="0090537B" w:rsidP="00F85925">
            <w:pPr>
              <w:pStyle w:val="ListParagraph"/>
              <w:spacing w:before="60" w:after="6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90537B" w:rsidRPr="001C660B" w:rsidRDefault="0090537B" w:rsidP="0090537B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Develop partnerships to support Health and wellbeing development and learning.</w:t>
            </w:r>
          </w:p>
          <w:p w:rsidR="0090537B" w:rsidRDefault="0090537B" w:rsidP="00F85925">
            <w:pPr>
              <w:pStyle w:val="ListParagraph"/>
              <w:spacing w:before="60" w:after="6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90537B" w:rsidRDefault="0090537B" w:rsidP="00F85925">
            <w:pPr>
              <w:pStyle w:val="ListParagraph"/>
              <w:spacing w:before="60" w:after="6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90537B" w:rsidRDefault="0090537B" w:rsidP="00F85925">
            <w:pPr>
              <w:pStyle w:val="ListParagraph"/>
              <w:spacing w:before="60" w:after="6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90537B" w:rsidRPr="001C660B" w:rsidRDefault="0090537B" w:rsidP="00F85925">
            <w:pPr>
              <w:pStyle w:val="ListParagraph"/>
              <w:spacing w:before="60" w:after="6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90537B" w:rsidRPr="001C660B" w:rsidRDefault="0090537B" w:rsidP="0090537B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Develop a collegiate partnership with South Lorne schools to share aspects of HWB learning opportunities.</w:t>
            </w:r>
          </w:p>
          <w:p w:rsidR="0090537B" w:rsidRDefault="0090537B" w:rsidP="00F85925">
            <w:pPr>
              <w:pStyle w:val="ListParagraph"/>
              <w:spacing w:before="60" w:after="6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90537B" w:rsidRPr="002A0180" w:rsidRDefault="0090537B" w:rsidP="00F85925">
            <w:pPr>
              <w:pStyle w:val="ListParagraph"/>
              <w:spacing w:before="60" w:after="6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gridSpan w:val="3"/>
          </w:tcPr>
          <w:p w:rsidR="0090537B" w:rsidRDefault="0090537B" w:rsidP="0090537B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All of the staff show greater awareness of assessment opportunities via reading and writing opportunities and the types of evidence which can be used</w:t>
            </w:r>
          </w:p>
          <w:p w:rsidR="0090537B" w:rsidRDefault="0090537B" w:rsidP="00F85925">
            <w:pPr>
              <w:pStyle w:val="ListParagraph"/>
              <w:spacing w:before="60" w:after="60"/>
              <w:ind w:left="360"/>
              <w:rPr>
                <w:rFonts w:ascii="Arial" w:hAnsi="Arial" w:cs="Arial"/>
              </w:rPr>
            </w:pPr>
          </w:p>
          <w:p w:rsidR="0090537B" w:rsidRPr="00B57D21" w:rsidRDefault="0090537B" w:rsidP="00F85925">
            <w:pPr>
              <w:spacing w:before="60" w:after="60"/>
              <w:rPr>
                <w:rFonts w:ascii="Arial" w:hAnsi="Arial" w:cs="Arial"/>
              </w:rPr>
            </w:pPr>
          </w:p>
          <w:p w:rsidR="0090537B" w:rsidRPr="00916E88" w:rsidRDefault="0090537B" w:rsidP="00F85925">
            <w:pPr>
              <w:pStyle w:val="ListParagraph"/>
              <w:spacing w:before="60" w:after="60"/>
              <w:ind w:left="360"/>
              <w:rPr>
                <w:rFonts w:ascii="Arial" w:hAnsi="Arial" w:cs="Arial"/>
              </w:rPr>
            </w:pPr>
          </w:p>
          <w:p w:rsidR="0090537B" w:rsidRDefault="0090537B" w:rsidP="0090537B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Evidence from PAM cycle discussions</w:t>
            </w:r>
          </w:p>
          <w:p w:rsidR="0090537B" w:rsidRDefault="0090537B" w:rsidP="00F85925">
            <w:pPr>
              <w:pStyle w:val="ListParagraph"/>
              <w:spacing w:before="60" w:after="60"/>
              <w:ind w:left="360"/>
              <w:rPr>
                <w:rFonts w:ascii="Arial" w:hAnsi="Arial" w:cs="Arial"/>
              </w:rPr>
            </w:pPr>
          </w:p>
          <w:p w:rsidR="0090537B" w:rsidRDefault="0090537B" w:rsidP="0090537B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 from staff meetings developing staff leadership in areas of assessment and recording literacy achievements</w:t>
            </w:r>
          </w:p>
          <w:p w:rsidR="0090537B" w:rsidRDefault="0090537B" w:rsidP="00F85925">
            <w:pPr>
              <w:pStyle w:val="ListParagraph"/>
              <w:spacing w:before="60" w:after="60"/>
              <w:ind w:left="360"/>
              <w:rPr>
                <w:rFonts w:ascii="Arial" w:hAnsi="Arial" w:cs="Arial"/>
              </w:rPr>
            </w:pPr>
          </w:p>
          <w:p w:rsidR="0090537B" w:rsidRDefault="0090537B" w:rsidP="00F85925">
            <w:pPr>
              <w:pStyle w:val="ListParagraph"/>
              <w:spacing w:before="60" w:after="60"/>
              <w:ind w:left="360"/>
              <w:rPr>
                <w:rFonts w:ascii="Arial" w:hAnsi="Arial" w:cs="Arial"/>
              </w:rPr>
            </w:pPr>
          </w:p>
          <w:p w:rsidR="0090537B" w:rsidRPr="00692EDA" w:rsidRDefault="0090537B" w:rsidP="00F85925">
            <w:pPr>
              <w:spacing w:before="60" w:after="60"/>
              <w:rPr>
                <w:rFonts w:ascii="Arial" w:hAnsi="Arial" w:cs="Arial"/>
              </w:rPr>
            </w:pPr>
          </w:p>
          <w:p w:rsidR="0090537B" w:rsidRDefault="0090537B" w:rsidP="00F85925">
            <w:pPr>
              <w:pStyle w:val="ListParagraph"/>
              <w:spacing w:before="60" w:after="60"/>
              <w:ind w:left="360"/>
              <w:rPr>
                <w:rFonts w:ascii="Arial" w:hAnsi="Arial" w:cs="Arial"/>
              </w:rPr>
            </w:pPr>
          </w:p>
          <w:p w:rsidR="0090537B" w:rsidRDefault="0090537B" w:rsidP="0090537B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Use of Leaven scale to observe engagement in literacy across the curriculum.  80% of learners demonstrate increased engagement in writing tasks and choose writing activities </w:t>
            </w:r>
            <w:proofErr w:type="spellStart"/>
            <w:r>
              <w:rPr>
                <w:rFonts w:ascii="Arial" w:hAnsi="Arial" w:cs="Arial"/>
              </w:rPr>
              <w:t>outwith</w:t>
            </w:r>
            <w:proofErr w:type="spellEnd"/>
            <w:r>
              <w:rPr>
                <w:rFonts w:ascii="Arial" w:hAnsi="Arial" w:cs="Arial"/>
              </w:rPr>
              <w:t xml:space="preserve"> literacy lessons</w:t>
            </w:r>
          </w:p>
          <w:p w:rsidR="0090537B" w:rsidRDefault="0090537B" w:rsidP="00F85925">
            <w:pPr>
              <w:spacing w:before="60" w:after="60"/>
              <w:rPr>
                <w:rFonts w:ascii="Arial" w:hAnsi="Arial" w:cs="Arial"/>
              </w:rPr>
            </w:pPr>
          </w:p>
          <w:p w:rsidR="0090537B" w:rsidRDefault="0090537B" w:rsidP="00F85925">
            <w:pPr>
              <w:spacing w:before="60" w:after="60"/>
              <w:rPr>
                <w:rFonts w:ascii="Arial" w:hAnsi="Arial" w:cs="Arial"/>
              </w:rPr>
            </w:pPr>
          </w:p>
          <w:p w:rsidR="0090537B" w:rsidRDefault="0090537B" w:rsidP="0090537B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Use of Scottish criterion scale </w:t>
            </w:r>
            <w:proofErr w:type="gramStart"/>
            <w:r>
              <w:rPr>
                <w:rFonts w:ascii="Arial" w:hAnsi="Arial" w:cs="Arial"/>
              </w:rPr>
              <w:t>to regularly monitor</w:t>
            </w:r>
            <w:proofErr w:type="gramEnd"/>
            <w:r>
              <w:rPr>
                <w:rFonts w:ascii="Arial" w:hAnsi="Arial" w:cs="Arial"/>
              </w:rPr>
              <w:t xml:space="preserve"> improvement in writing.  Learners will show at least one level improvement throughout the year</w:t>
            </w:r>
          </w:p>
          <w:p w:rsidR="0090537B" w:rsidRDefault="0090537B" w:rsidP="00F85925">
            <w:pPr>
              <w:spacing w:before="60" w:after="60"/>
              <w:rPr>
                <w:rFonts w:ascii="Arial" w:hAnsi="Arial" w:cs="Arial"/>
              </w:rPr>
            </w:pPr>
          </w:p>
          <w:p w:rsidR="0090537B" w:rsidRDefault="0090537B" w:rsidP="00F85925">
            <w:pPr>
              <w:spacing w:before="60" w:after="60"/>
              <w:rPr>
                <w:rFonts w:ascii="Arial" w:hAnsi="Arial" w:cs="Arial"/>
              </w:rPr>
            </w:pPr>
          </w:p>
          <w:p w:rsidR="0090537B" w:rsidRDefault="0090537B" w:rsidP="00F85925">
            <w:pPr>
              <w:spacing w:before="60" w:after="60"/>
              <w:rPr>
                <w:rFonts w:ascii="Arial" w:hAnsi="Arial" w:cs="Arial"/>
              </w:rPr>
            </w:pPr>
          </w:p>
          <w:p w:rsidR="0090537B" w:rsidRDefault="0090537B" w:rsidP="00F85925">
            <w:pPr>
              <w:spacing w:before="60" w:after="60"/>
              <w:rPr>
                <w:rFonts w:ascii="Arial" w:hAnsi="Arial" w:cs="Arial"/>
              </w:rPr>
            </w:pPr>
          </w:p>
          <w:p w:rsidR="0090537B" w:rsidRDefault="0090537B" w:rsidP="00F85925">
            <w:pPr>
              <w:spacing w:before="60" w:after="60"/>
              <w:rPr>
                <w:rFonts w:ascii="Arial" w:hAnsi="Arial" w:cs="Arial"/>
              </w:rPr>
            </w:pPr>
          </w:p>
          <w:p w:rsidR="0090537B" w:rsidRDefault="0090537B" w:rsidP="00F85925">
            <w:pPr>
              <w:spacing w:before="60" w:after="60"/>
              <w:rPr>
                <w:rFonts w:ascii="Arial" w:hAnsi="Arial" w:cs="Arial"/>
              </w:rPr>
            </w:pPr>
          </w:p>
          <w:p w:rsidR="0090537B" w:rsidRDefault="0090537B" w:rsidP="00F85925">
            <w:pPr>
              <w:spacing w:before="60" w:after="60"/>
              <w:rPr>
                <w:rFonts w:ascii="Arial" w:hAnsi="Arial" w:cs="Arial"/>
              </w:rPr>
            </w:pPr>
          </w:p>
          <w:p w:rsidR="0090537B" w:rsidRDefault="0090537B" w:rsidP="00F85925">
            <w:pPr>
              <w:spacing w:before="60" w:after="60"/>
              <w:rPr>
                <w:rFonts w:ascii="Arial" w:hAnsi="Arial" w:cs="Arial"/>
              </w:rPr>
            </w:pPr>
          </w:p>
          <w:p w:rsidR="0090537B" w:rsidRDefault="0090537B" w:rsidP="00F85925">
            <w:pPr>
              <w:spacing w:before="60" w:after="60"/>
              <w:rPr>
                <w:rFonts w:ascii="Arial" w:hAnsi="Arial" w:cs="Arial"/>
              </w:rPr>
            </w:pPr>
          </w:p>
          <w:p w:rsidR="0090537B" w:rsidRDefault="0090537B" w:rsidP="0090537B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 from staff meetings demonstrate a greater awareness of the resources available in the school and online</w:t>
            </w:r>
          </w:p>
          <w:p w:rsidR="0090537B" w:rsidRDefault="0090537B" w:rsidP="00F85925">
            <w:pPr>
              <w:pStyle w:val="ListParagraph"/>
              <w:spacing w:before="60" w:after="60"/>
              <w:ind w:left="360"/>
              <w:rPr>
                <w:rFonts w:ascii="Arial" w:hAnsi="Arial" w:cs="Arial"/>
              </w:rPr>
            </w:pPr>
          </w:p>
          <w:p w:rsidR="0090537B" w:rsidRDefault="0090537B" w:rsidP="0090537B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Observations from class activities showing building on prior learning and more developmentally appropriate</w:t>
            </w:r>
          </w:p>
          <w:p w:rsidR="0090537B" w:rsidRDefault="0090537B" w:rsidP="00F85925">
            <w:pPr>
              <w:spacing w:before="60" w:after="60"/>
              <w:rPr>
                <w:rFonts w:ascii="Arial" w:hAnsi="Arial" w:cs="Arial"/>
              </w:rPr>
            </w:pPr>
          </w:p>
          <w:p w:rsidR="0090537B" w:rsidRDefault="0090537B" w:rsidP="00F85925">
            <w:pPr>
              <w:spacing w:before="60" w:after="60"/>
              <w:rPr>
                <w:rFonts w:ascii="Arial" w:hAnsi="Arial" w:cs="Arial"/>
              </w:rPr>
            </w:pPr>
          </w:p>
          <w:p w:rsidR="0090537B" w:rsidRDefault="0090537B" w:rsidP="0090537B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Evidence from Wellbeing web and children’s discussions, almost all children show a greater understanding of SHANARRI and can make better informed evaluative comments</w:t>
            </w:r>
          </w:p>
          <w:p w:rsidR="0090537B" w:rsidRDefault="0090537B" w:rsidP="00F85925">
            <w:pPr>
              <w:spacing w:before="60" w:after="60"/>
              <w:rPr>
                <w:rFonts w:ascii="Arial" w:hAnsi="Arial" w:cs="Arial"/>
              </w:rPr>
            </w:pPr>
          </w:p>
          <w:p w:rsidR="0090537B" w:rsidRDefault="0090537B" w:rsidP="00F85925">
            <w:pPr>
              <w:spacing w:before="60" w:after="60"/>
              <w:rPr>
                <w:rFonts w:ascii="Arial" w:hAnsi="Arial" w:cs="Arial"/>
              </w:rPr>
            </w:pPr>
          </w:p>
          <w:p w:rsidR="0090537B" w:rsidRDefault="0090537B" w:rsidP="0090537B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Engagement and feedback from pupils about wellbeing activities, at least 80% of learners evaluate the activity as good or very good and can explain their learning</w:t>
            </w:r>
          </w:p>
          <w:p w:rsidR="0090537B" w:rsidRDefault="0090537B" w:rsidP="00F85925">
            <w:pPr>
              <w:spacing w:before="60" w:after="60"/>
              <w:rPr>
                <w:rFonts w:ascii="Arial" w:hAnsi="Arial" w:cs="Arial"/>
              </w:rPr>
            </w:pPr>
          </w:p>
          <w:p w:rsidR="0090537B" w:rsidRDefault="0090537B" w:rsidP="0090537B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Collaborative feedback from staff, learners and families. At least 60% of families add positive evaluative comments as part of the profiles.</w:t>
            </w:r>
          </w:p>
          <w:p w:rsidR="0090537B" w:rsidRPr="00421B9C" w:rsidRDefault="0090537B" w:rsidP="00F85925">
            <w:pPr>
              <w:pStyle w:val="ListParagraph"/>
              <w:rPr>
                <w:rFonts w:ascii="Arial" w:hAnsi="Arial" w:cs="Arial"/>
              </w:rPr>
            </w:pPr>
          </w:p>
          <w:p w:rsidR="0090537B" w:rsidRPr="001C660B" w:rsidRDefault="0090537B" w:rsidP="00F85925">
            <w:pPr>
              <w:pStyle w:val="ListParagraph"/>
              <w:spacing w:before="60" w:after="60"/>
              <w:ind w:left="360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</w:tcPr>
          <w:p w:rsidR="0090537B" w:rsidRDefault="0090537B" w:rsidP="00F85925">
            <w:pPr>
              <w:spacing w:before="60" w:after="60"/>
              <w:rPr>
                <w:rFonts w:ascii="Arial" w:hAnsi="Arial" w:cs="Arial"/>
              </w:rPr>
            </w:pPr>
            <w:r w:rsidRPr="00C95DE9">
              <w:rPr>
                <w:rFonts w:ascii="Arial" w:hAnsi="Arial" w:cs="Arial"/>
              </w:rPr>
              <w:lastRenderedPageBreak/>
              <w:t xml:space="preserve">Y – </w:t>
            </w:r>
            <w:r>
              <w:rPr>
                <w:rFonts w:ascii="Arial" w:hAnsi="Arial" w:cs="Arial"/>
              </w:rPr>
              <w:t>looking to purchase resources to improve reading/writing skills</w:t>
            </w:r>
          </w:p>
          <w:p w:rsidR="0090537B" w:rsidRDefault="0090537B" w:rsidP="00F85925">
            <w:pPr>
              <w:spacing w:before="60" w:after="60"/>
              <w:rPr>
                <w:rFonts w:ascii="Arial" w:hAnsi="Arial" w:cs="Arial"/>
              </w:rPr>
            </w:pPr>
          </w:p>
          <w:p w:rsidR="0090537B" w:rsidRDefault="0090537B" w:rsidP="00F85925">
            <w:pPr>
              <w:spacing w:before="60" w:after="60"/>
              <w:rPr>
                <w:rFonts w:ascii="Arial" w:hAnsi="Arial" w:cs="Arial"/>
              </w:rPr>
            </w:pPr>
          </w:p>
          <w:p w:rsidR="0090537B" w:rsidRDefault="0090537B" w:rsidP="00F85925">
            <w:pPr>
              <w:spacing w:before="60" w:after="60"/>
              <w:rPr>
                <w:rFonts w:ascii="Arial" w:hAnsi="Arial" w:cs="Arial"/>
              </w:rPr>
            </w:pPr>
          </w:p>
          <w:p w:rsidR="0090537B" w:rsidRDefault="0090537B" w:rsidP="00F85925">
            <w:pPr>
              <w:spacing w:before="60" w:after="60"/>
              <w:rPr>
                <w:rFonts w:ascii="Arial" w:hAnsi="Arial" w:cs="Arial"/>
              </w:rPr>
            </w:pPr>
          </w:p>
          <w:p w:rsidR="0090537B" w:rsidRDefault="0090537B" w:rsidP="00F85925">
            <w:pPr>
              <w:spacing w:before="60" w:after="60"/>
              <w:rPr>
                <w:rFonts w:ascii="Arial" w:hAnsi="Arial" w:cs="Arial"/>
              </w:rPr>
            </w:pPr>
          </w:p>
          <w:p w:rsidR="0090537B" w:rsidRDefault="0090537B" w:rsidP="00F85925">
            <w:pPr>
              <w:spacing w:before="60" w:after="60"/>
              <w:rPr>
                <w:rFonts w:ascii="Arial" w:hAnsi="Arial" w:cs="Arial"/>
              </w:rPr>
            </w:pPr>
          </w:p>
          <w:p w:rsidR="0090537B" w:rsidRDefault="0090537B" w:rsidP="00F85925">
            <w:pPr>
              <w:spacing w:before="60" w:after="60"/>
              <w:rPr>
                <w:rFonts w:ascii="Arial" w:hAnsi="Arial" w:cs="Arial"/>
              </w:rPr>
            </w:pPr>
          </w:p>
          <w:p w:rsidR="0090537B" w:rsidRDefault="0090537B" w:rsidP="00F85925">
            <w:pPr>
              <w:spacing w:before="60" w:after="60"/>
              <w:rPr>
                <w:rFonts w:ascii="Arial" w:hAnsi="Arial" w:cs="Arial"/>
              </w:rPr>
            </w:pPr>
          </w:p>
          <w:p w:rsidR="0090537B" w:rsidRDefault="0090537B" w:rsidP="00F85925">
            <w:pPr>
              <w:spacing w:before="60" w:after="60"/>
              <w:rPr>
                <w:rFonts w:ascii="Arial" w:hAnsi="Arial" w:cs="Arial"/>
              </w:rPr>
            </w:pPr>
          </w:p>
          <w:p w:rsidR="0090537B" w:rsidRDefault="0090537B" w:rsidP="00F85925">
            <w:pPr>
              <w:spacing w:before="60" w:after="60"/>
              <w:rPr>
                <w:rFonts w:ascii="Arial" w:hAnsi="Arial" w:cs="Arial"/>
              </w:rPr>
            </w:pPr>
          </w:p>
          <w:p w:rsidR="0090537B" w:rsidRDefault="0090537B" w:rsidP="00F85925">
            <w:pPr>
              <w:spacing w:before="60" w:after="60"/>
              <w:rPr>
                <w:rFonts w:ascii="Arial" w:hAnsi="Arial" w:cs="Arial"/>
              </w:rPr>
            </w:pPr>
          </w:p>
          <w:p w:rsidR="0090537B" w:rsidRDefault="0090537B" w:rsidP="00F85925">
            <w:pPr>
              <w:spacing w:before="60" w:after="60"/>
              <w:rPr>
                <w:rFonts w:ascii="Arial" w:hAnsi="Arial" w:cs="Arial"/>
              </w:rPr>
            </w:pPr>
          </w:p>
          <w:p w:rsidR="0090537B" w:rsidRDefault="0090537B" w:rsidP="00F85925">
            <w:pPr>
              <w:spacing w:before="60" w:after="60"/>
              <w:rPr>
                <w:rFonts w:ascii="Arial" w:hAnsi="Arial" w:cs="Arial"/>
              </w:rPr>
            </w:pPr>
          </w:p>
          <w:p w:rsidR="0090537B" w:rsidRDefault="0090537B" w:rsidP="00F85925">
            <w:pPr>
              <w:spacing w:before="60" w:after="60"/>
              <w:rPr>
                <w:rFonts w:ascii="Arial" w:hAnsi="Arial" w:cs="Arial"/>
              </w:rPr>
            </w:pPr>
          </w:p>
          <w:p w:rsidR="0090537B" w:rsidRDefault="0090537B" w:rsidP="00F85925">
            <w:pPr>
              <w:spacing w:before="60" w:after="60"/>
              <w:rPr>
                <w:rFonts w:ascii="Arial" w:hAnsi="Arial" w:cs="Arial"/>
              </w:rPr>
            </w:pPr>
          </w:p>
          <w:p w:rsidR="0090537B" w:rsidRDefault="0090537B" w:rsidP="00F85925">
            <w:pPr>
              <w:spacing w:before="60" w:after="60"/>
              <w:rPr>
                <w:rFonts w:ascii="Arial" w:hAnsi="Arial" w:cs="Arial"/>
              </w:rPr>
            </w:pPr>
          </w:p>
          <w:p w:rsidR="0090537B" w:rsidRDefault="0090537B" w:rsidP="00F85925">
            <w:pPr>
              <w:spacing w:before="60" w:after="60"/>
              <w:rPr>
                <w:rFonts w:ascii="Arial" w:hAnsi="Arial" w:cs="Arial"/>
              </w:rPr>
            </w:pPr>
          </w:p>
          <w:p w:rsidR="0090537B" w:rsidRDefault="0090537B" w:rsidP="00F85925">
            <w:pPr>
              <w:spacing w:before="60" w:after="60"/>
              <w:rPr>
                <w:rFonts w:ascii="Arial" w:hAnsi="Arial" w:cs="Arial"/>
              </w:rPr>
            </w:pPr>
          </w:p>
          <w:p w:rsidR="0090537B" w:rsidRDefault="0090537B" w:rsidP="00F85925">
            <w:pPr>
              <w:spacing w:before="60" w:after="60"/>
              <w:rPr>
                <w:rFonts w:ascii="Arial" w:hAnsi="Arial" w:cs="Arial"/>
              </w:rPr>
            </w:pPr>
          </w:p>
          <w:p w:rsidR="0090537B" w:rsidRDefault="0090537B" w:rsidP="00F85925">
            <w:pPr>
              <w:spacing w:before="60" w:after="60"/>
              <w:rPr>
                <w:rFonts w:ascii="Arial" w:hAnsi="Arial" w:cs="Arial"/>
              </w:rPr>
            </w:pPr>
          </w:p>
          <w:p w:rsidR="0090537B" w:rsidRDefault="0090537B" w:rsidP="00F85925">
            <w:pPr>
              <w:spacing w:before="60" w:after="60"/>
              <w:rPr>
                <w:rFonts w:ascii="Arial" w:hAnsi="Arial" w:cs="Arial"/>
              </w:rPr>
            </w:pPr>
          </w:p>
          <w:p w:rsidR="0090537B" w:rsidRDefault="0090537B" w:rsidP="00F85925">
            <w:pPr>
              <w:spacing w:before="60" w:after="60"/>
              <w:rPr>
                <w:rFonts w:ascii="Arial" w:hAnsi="Arial" w:cs="Arial"/>
              </w:rPr>
            </w:pPr>
          </w:p>
          <w:p w:rsidR="0090537B" w:rsidRDefault="0090537B" w:rsidP="00F85925">
            <w:pPr>
              <w:spacing w:before="60" w:after="60"/>
              <w:rPr>
                <w:rFonts w:ascii="Arial" w:hAnsi="Arial" w:cs="Arial"/>
              </w:rPr>
            </w:pPr>
          </w:p>
          <w:p w:rsidR="0090537B" w:rsidRDefault="0090537B" w:rsidP="00F85925">
            <w:pPr>
              <w:spacing w:before="60" w:after="60"/>
              <w:rPr>
                <w:rFonts w:ascii="Arial" w:hAnsi="Arial" w:cs="Arial"/>
              </w:rPr>
            </w:pPr>
          </w:p>
          <w:p w:rsidR="0090537B" w:rsidRDefault="0090537B" w:rsidP="00F85925">
            <w:pPr>
              <w:spacing w:before="60" w:after="60"/>
              <w:rPr>
                <w:rFonts w:ascii="Arial" w:hAnsi="Arial" w:cs="Arial"/>
              </w:rPr>
            </w:pPr>
          </w:p>
          <w:p w:rsidR="0090537B" w:rsidRDefault="0090537B" w:rsidP="00F85925">
            <w:pPr>
              <w:spacing w:before="60" w:after="60"/>
              <w:rPr>
                <w:rFonts w:ascii="Arial" w:hAnsi="Arial" w:cs="Arial"/>
              </w:rPr>
            </w:pPr>
          </w:p>
          <w:p w:rsidR="0090537B" w:rsidRDefault="0090537B" w:rsidP="00F85925">
            <w:pPr>
              <w:spacing w:before="60" w:after="60"/>
              <w:rPr>
                <w:rFonts w:ascii="Arial" w:hAnsi="Arial" w:cs="Arial"/>
              </w:rPr>
            </w:pPr>
          </w:p>
          <w:p w:rsidR="0090537B" w:rsidRDefault="0090537B" w:rsidP="00F85925">
            <w:pPr>
              <w:spacing w:before="60" w:after="60"/>
              <w:rPr>
                <w:rFonts w:ascii="Arial" w:hAnsi="Arial" w:cs="Arial"/>
              </w:rPr>
            </w:pPr>
          </w:p>
          <w:p w:rsidR="0090537B" w:rsidRDefault="0090537B" w:rsidP="00F85925">
            <w:pPr>
              <w:spacing w:before="60" w:after="60"/>
              <w:rPr>
                <w:rFonts w:ascii="Arial" w:hAnsi="Arial" w:cs="Arial"/>
              </w:rPr>
            </w:pPr>
          </w:p>
          <w:p w:rsidR="0090537B" w:rsidRPr="00C95DE9" w:rsidRDefault="0090537B" w:rsidP="00F8592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 – transport to engage with other settings</w:t>
            </w:r>
          </w:p>
        </w:tc>
      </w:tr>
    </w:tbl>
    <w:p w:rsidR="0090537B" w:rsidRPr="0090537B" w:rsidRDefault="0090537B">
      <w:pPr>
        <w:rPr>
          <w:rFonts w:ascii="Arial" w:hAnsi="Arial" w:cs="Arial"/>
          <w:sz w:val="20"/>
          <w:szCs w:val="20"/>
        </w:rPr>
      </w:pPr>
      <w:r w:rsidRPr="00581F39">
        <w:rPr>
          <w:rFonts w:ascii="Arial" w:hAnsi="Arial" w:cs="Arial"/>
          <w:b/>
        </w:rPr>
        <w:t xml:space="preserve">Note: This section of the Improvement Plan </w:t>
      </w:r>
      <w:proofErr w:type="gramStart"/>
      <w:r w:rsidRPr="00581F39">
        <w:rPr>
          <w:rFonts w:ascii="Arial" w:hAnsi="Arial" w:cs="Arial"/>
          <w:b/>
        </w:rPr>
        <w:t>can be made</w:t>
      </w:r>
      <w:proofErr w:type="gramEnd"/>
      <w:r w:rsidRPr="00581F39">
        <w:rPr>
          <w:rFonts w:ascii="Arial" w:hAnsi="Arial" w:cs="Arial"/>
          <w:b/>
        </w:rPr>
        <w:t xml:space="preserve"> available to all relevant stakeholders to provide an overview of the session’s priorities.</w:t>
      </w:r>
      <w:bookmarkStart w:id="0" w:name="_GoBack"/>
      <w:bookmarkEnd w:id="0"/>
    </w:p>
    <w:sectPr w:rsidR="0090537B" w:rsidRPr="0090537B" w:rsidSect="0090537B">
      <w:pgSz w:w="16838" w:h="11906" w:orient="landscape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861E1"/>
    <w:multiLevelType w:val="hybridMultilevel"/>
    <w:tmpl w:val="56F8D1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8B3DE1"/>
    <w:multiLevelType w:val="hybridMultilevel"/>
    <w:tmpl w:val="5D5870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DA30A0"/>
    <w:multiLevelType w:val="hybridMultilevel"/>
    <w:tmpl w:val="5674226E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 w15:restartNumberingAfterBreak="0">
    <w:nsid w:val="6B2F49A7"/>
    <w:multiLevelType w:val="multilevel"/>
    <w:tmpl w:val="B66489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78A367E3"/>
    <w:multiLevelType w:val="hybridMultilevel"/>
    <w:tmpl w:val="7736E1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37B"/>
    <w:rsid w:val="002B7567"/>
    <w:rsid w:val="0090537B"/>
    <w:rsid w:val="00BB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933AB"/>
  <w15:chartTrackingRefBased/>
  <w15:docId w15:val="{3F645B3A-2C76-4EF4-978B-2BF0375F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37B"/>
    <w:pPr>
      <w:ind w:left="720"/>
      <w:contextualSpacing/>
    </w:pPr>
  </w:style>
  <w:style w:type="table" w:styleId="TableGrid">
    <w:name w:val="Table Grid"/>
    <w:basedOn w:val="TableNormal"/>
    <w:uiPriority w:val="39"/>
    <w:rsid w:val="00905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Argyll and Bute Council</Company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Burt, Sharon</dc:creator>
  <cp:keywords/>
  <dc:description/>
  <cp:lastModifiedBy>Burt, Sharon</cp:lastModifiedBy>
  <cp:revision>1</cp:revision>
  <dcterms:created xsi:type="dcterms:W3CDTF">2023-02-15T11:44:00Z</dcterms:created>
  <dcterms:modified xsi:type="dcterms:W3CDTF">2023-02-15T11:48:00Z</dcterms:modified>
</cp:coreProperties>
</file>